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3768" w14:textId="5680C876" w:rsidR="00FA1C50" w:rsidRPr="007E3E55" w:rsidRDefault="000B5845" w:rsidP="00FA1C50">
      <w:pPr>
        <w:pStyle w:val="Overskrift1"/>
        <w:rPr>
          <w:rFonts w:cs="Arial"/>
          <w:b w:val="0"/>
          <w:sz w:val="22"/>
          <w:szCs w:val="22"/>
        </w:rPr>
      </w:pPr>
      <w:r w:rsidRPr="007E3E55">
        <w:rPr>
          <w:rFonts w:cs="Arial"/>
          <w:noProof/>
          <w:sz w:val="22"/>
          <w:szCs w:val="22"/>
        </w:rPr>
        <mc:AlternateContent>
          <mc:Choice Requires="wps">
            <w:drawing>
              <wp:anchor distT="0" distB="0" distL="114300" distR="114300" simplePos="0" relativeHeight="251658240" behindDoc="0" locked="0" layoutInCell="1" allowOverlap="1" wp14:anchorId="1B4BA88B" wp14:editId="408DAD32">
                <wp:simplePos x="0" y="0"/>
                <wp:positionH relativeFrom="column">
                  <wp:posOffset>-355600</wp:posOffset>
                </wp:positionH>
                <wp:positionV relativeFrom="paragraph">
                  <wp:posOffset>-450377</wp:posOffset>
                </wp:positionV>
                <wp:extent cx="6543040" cy="328295"/>
                <wp:effectExtent l="0" t="0" r="0"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46283" w14:textId="07C20441" w:rsidR="009746A3" w:rsidRPr="00D06AEB" w:rsidRDefault="00B11B5C" w:rsidP="000B5845">
                            <w:pPr>
                              <w:pStyle w:val="Emne"/>
                              <w:rPr>
                                <w:color w:val="C40009"/>
                                <w:sz w:val="22"/>
                                <w:szCs w:val="22"/>
                              </w:rPr>
                            </w:pPr>
                            <w:r>
                              <w:rPr>
                                <w:color w:val="C40009"/>
                                <w:sz w:val="22"/>
                                <w:szCs w:val="22"/>
                              </w:rPr>
                              <w:t xml:space="preserve">      </w:t>
                            </w:r>
                            <w:r w:rsidR="005A77D8" w:rsidRPr="00D06AEB">
                              <w:rPr>
                                <w:color w:val="C40009"/>
                                <w:sz w:val="22"/>
                                <w:szCs w:val="22"/>
                              </w:rPr>
                              <w:t>REFERAT</w:t>
                            </w:r>
                            <w:r w:rsidR="009746A3" w:rsidRPr="00D06AEB">
                              <w:rPr>
                                <w:color w:val="C40009"/>
                                <w:sz w:val="22"/>
                                <w:szCs w:val="22"/>
                              </w:rPr>
                              <w:t xml:space="preserve"> af bestyrelsesmøde</w:t>
                            </w:r>
                            <w:r w:rsidR="005716CB" w:rsidRPr="00D06AEB">
                              <w:rPr>
                                <w:color w:val="C40009"/>
                                <w:sz w:val="22"/>
                                <w:szCs w:val="22"/>
                              </w:rPr>
                              <w:t>, Lejerbo Trehøje</w:t>
                            </w:r>
                            <w:r w:rsidR="009746A3" w:rsidRPr="00D06AEB">
                              <w:rPr>
                                <w:color w:val="C40009"/>
                                <w:sz w:val="22"/>
                                <w:szCs w:val="22"/>
                              </w:rPr>
                              <w:t xml:space="preserve"> den </w:t>
                            </w:r>
                            <w:r w:rsidR="00D06AEB" w:rsidRPr="00D06AEB">
                              <w:rPr>
                                <w:color w:val="C40009"/>
                                <w:sz w:val="22"/>
                                <w:szCs w:val="22"/>
                              </w:rPr>
                              <w:t>10. december 2024</w:t>
                            </w:r>
                            <w:r w:rsidR="009746A3" w:rsidRPr="00D06AEB">
                              <w:rPr>
                                <w:color w:val="C40009"/>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BA88B" id="_x0000_t202" coordsize="21600,21600" o:spt="202" path="m,l,21600r21600,l21600,xe">
                <v:stroke joinstyle="miter"/>
                <v:path gradientshapeok="t" o:connecttype="rect"/>
              </v:shapetype>
              <v:shape id="Text Box 69" o:spid="_x0000_s1026" type="#_x0000_t202" style="position:absolute;margin-left:-28pt;margin-top:-35.45pt;width:515.2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" filled="f" stroked="f">
                <v:textbox>
                  <w:txbxContent>
                    <w:p w14:paraId="48846283" w14:textId="07C20441" w:rsidR="009746A3" w:rsidRPr="00D06AEB" w:rsidRDefault="00B11B5C" w:rsidP="000B5845">
                      <w:pPr>
                        <w:pStyle w:val="Emne"/>
                        <w:rPr>
                          <w:color w:val="C40009"/>
                          <w:sz w:val="22"/>
                          <w:szCs w:val="22"/>
                        </w:rPr>
                      </w:pPr>
                      <w:r>
                        <w:rPr>
                          <w:color w:val="C40009"/>
                          <w:sz w:val="22"/>
                          <w:szCs w:val="22"/>
                        </w:rPr>
                        <w:t xml:space="preserve">      </w:t>
                      </w:r>
                      <w:r w:rsidR="005A77D8" w:rsidRPr="00D06AEB">
                        <w:rPr>
                          <w:color w:val="C40009"/>
                          <w:sz w:val="22"/>
                          <w:szCs w:val="22"/>
                        </w:rPr>
                        <w:t>REFERAT</w:t>
                      </w:r>
                      <w:r w:rsidR="009746A3" w:rsidRPr="00D06AEB">
                        <w:rPr>
                          <w:color w:val="C40009"/>
                          <w:sz w:val="22"/>
                          <w:szCs w:val="22"/>
                        </w:rPr>
                        <w:t xml:space="preserve"> af bestyrelsesmøde</w:t>
                      </w:r>
                      <w:r w:rsidR="005716CB" w:rsidRPr="00D06AEB">
                        <w:rPr>
                          <w:color w:val="C40009"/>
                          <w:sz w:val="22"/>
                          <w:szCs w:val="22"/>
                        </w:rPr>
                        <w:t>, Lejerbo Trehøje</w:t>
                      </w:r>
                      <w:r w:rsidR="009746A3" w:rsidRPr="00D06AEB">
                        <w:rPr>
                          <w:color w:val="C40009"/>
                          <w:sz w:val="22"/>
                          <w:szCs w:val="22"/>
                        </w:rPr>
                        <w:t xml:space="preserve"> den </w:t>
                      </w:r>
                      <w:r w:rsidR="00D06AEB" w:rsidRPr="00D06AEB">
                        <w:rPr>
                          <w:color w:val="C40009"/>
                          <w:sz w:val="22"/>
                          <w:szCs w:val="22"/>
                        </w:rPr>
                        <w:t>10. december 2024</w:t>
                      </w:r>
                      <w:r w:rsidR="009746A3" w:rsidRPr="00D06AEB">
                        <w:rPr>
                          <w:color w:val="C40009"/>
                          <w:sz w:val="22"/>
                          <w:szCs w:val="22"/>
                        </w:rPr>
                        <w:t xml:space="preserve">                                       </w:t>
                      </w:r>
                    </w:p>
                  </w:txbxContent>
                </v:textbox>
              </v:shape>
            </w:pict>
          </mc:Fallback>
        </mc:AlternateContent>
      </w:r>
      <w:r w:rsidR="00FA1C50" w:rsidRPr="007E3E55">
        <w:rPr>
          <w:rFonts w:cs="Arial"/>
          <w:b w:val="0"/>
          <w:sz w:val="22"/>
          <w:szCs w:val="22"/>
        </w:rPr>
        <w:t xml:space="preserve">Bestyrelsesmøde Lejerbo Trehøje den </w:t>
      </w:r>
      <w:r w:rsidR="00D06AEB">
        <w:rPr>
          <w:rFonts w:cs="Arial"/>
          <w:b w:val="0"/>
          <w:sz w:val="22"/>
          <w:szCs w:val="22"/>
        </w:rPr>
        <w:t>10.12.2024</w:t>
      </w:r>
      <w:r w:rsidR="00FA1C50" w:rsidRPr="007E3E55">
        <w:rPr>
          <w:rFonts w:cs="Arial"/>
          <w:b w:val="0"/>
          <w:sz w:val="22"/>
          <w:szCs w:val="22"/>
        </w:rPr>
        <w:t xml:space="preserve"> kl. </w:t>
      </w:r>
      <w:r w:rsidR="00541C6B">
        <w:rPr>
          <w:rFonts w:cs="Arial"/>
          <w:b w:val="0"/>
          <w:sz w:val="22"/>
          <w:szCs w:val="22"/>
        </w:rPr>
        <w:t>15.30</w:t>
      </w:r>
      <w:r w:rsidR="00FA1C50" w:rsidRPr="007E3E55">
        <w:rPr>
          <w:rFonts w:cs="Arial"/>
          <w:b w:val="0"/>
          <w:sz w:val="22"/>
          <w:szCs w:val="22"/>
        </w:rPr>
        <w:t xml:space="preserve"> i Trehøje</w:t>
      </w:r>
    </w:p>
    <w:p w14:paraId="71DC6D3D" w14:textId="77777777" w:rsidR="00FA1C50" w:rsidRPr="007E3E55" w:rsidRDefault="00FA1C50" w:rsidP="00FA1C50">
      <w:pPr>
        <w:rPr>
          <w:rFonts w:cs="Arial"/>
          <w:szCs w:val="22"/>
        </w:rPr>
      </w:pPr>
    </w:p>
    <w:p w14:paraId="5D2E6784" w14:textId="411F24BE" w:rsidR="007564B3" w:rsidRPr="007E3E55" w:rsidRDefault="00FA1C50" w:rsidP="00FA1C50">
      <w:pPr>
        <w:rPr>
          <w:rFonts w:cs="Arial"/>
          <w:szCs w:val="22"/>
        </w:rPr>
      </w:pPr>
      <w:r w:rsidRPr="007E3E55">
        <w:rPr>
          <w:rFonts w:cs="Arial"/>
          <w:szCs w:val="22"/>
        </w:rPr>
        <w:t>Deltagere</w:t>
      </w:r>
      <w:r w:rsidR="00A24603" w:rsidRPr="007E3E55">
        <w:rPr>
          <w:rFonts w:cs="Arial"/>
          <w:szCs w:val="22"/>
        </w:rPr>
        <w:t>:</w:t>
      </w:r>
      <w:r w:rsidR="00647EB4" w:rsidRPr="007E3E55">
        <w:rPr>
          <w:rFonts w:cs="Arial"/>
          <w:szCs w:val="22"/>
        </w:rPr>
        <w:t xml:space="preserve"> </w:t>
      </w:r>
      <w:r w:rsidR="005466BD" w:rsidRPr="007E3E55">
        <w:rPr>
          <w:rFonts w:cs="Arial"/>
          <w:szCs w:val="22"/>
        </w:rPr>
        <w:t>Bente Castenschiold</w:t>
      </w:r>
      <w:r w:rsidRPr="007E3E55">
        <w:rPr>
          <w:rFonts w:cs="Arial"/>
          <w:szCs w:val="22"/>
        </w:rPr>
        <w:t>, Mads Sloth Andersen</w:t>
      </w:r>
      <w:r w:rsidR="002079D2" w:rsidRPr="007E3E55">
        <w:rPr>
          <w:rFonts w:cs="Arial"/>
          <w:szCs w:val="22"/>
        </w:rPr>
        <w:t xml:space="preserve"> og Maria Louise Bostrup</w:t>
      </w:r>
      <w:r w:rsidR="007564B3" w:rsidRPr="007E3E55">
        <w:rPr>
          <w:rFonts w:cs="Arial"/>
          <w:szCs w:val="22"/>
        </w:rPr>
        <w:t>.</w:t>
      </w:r>
    </w:p>
    <w:p w14:paraId="0B465FAD" w14:textId="65046E15" w:rsidR="00FA1C50" w:rsidRPr="007E3E55" w:rsidRDefault="00FA1C50" w:rsidP="00FA1C50">
      <w:pPr>
        <w:rPr>
          <w:rFonts w:cs="Arial"/>
          <w:szCs w:val="22"/>
        </w:rPr>
      </w:pPr>
      <w:r w:rsidRPr="007E3E55">
        <w:rPr>
          <w:rFonts w:cs="Arial"/>
          <w:szCs w:val="22"/>
        </w:rPr>
        <w:t>Fra administrationen del</w:t>
      </w:r>
      <w:r w:rsidR="00784B04">
        <w:rPr>
          <w:rFonts w:cs="Arial"/>
          <w:szCs w:val="22"/>
        </w:rPr>
        <w:t>t</w:t>
      </w:r>
      <w:r w:rsidR="00802C7A">
        <w:rPr>
          <w:rFonts w:cs="Arial"/>
          <w:szCs w:val="22"/>
        </w:rPr>
        <w:t>og</w:t>
      </w:r>
      <w:r w:rsidR="00704E44">
        <w:rPr>
          <w:rFonts w:cs="Arial"/>
          <w:szCs w:val="22"/>
        </w:rPr>
        <w:t xml:space="preserve"> </w:t>
      </w:r>
      <w:r w:rsidRPr="007E3E55">
        <w:rPr>
          <w:rFonts w:cs="Arial"/>
          <w:szCs w:val="22"/>
        </w:rPr>
        <w:t>Forretningsfører</w:t>
      </w:r>
      <w:r w:rsidR="00565636" w:rsidRPr="007E3E55">
        <w:rPr>
          <w:rFonts w:cs="Arial"/>
          <w:szCs w:val="22"/>
        </w:rPr>
        <w:t xml:space="preserve"> Bendix Jensen</w:t>
      </w:r>
      <w:r w:rsidR="00D56568" w:rsidRPr="007E3E55">
        <w:rPr>
          <w:rFonts w:cs="Arial"/>
          <w:szCs w:val="22"/>
        </w:rPr>
        <w:t xml:space="preserve"> </w:t>
      </w:r>
      <w:r w:rsidR="00E6134D" w:rsidRPr="007E3E55">
        <w:rPr>
          <w:rFonts w:cs="Arial"/>
          <w:szCs w:val="22"/>
        </w:rPr>
        <w:t>og Trine Slot</w:t>
      </w:r>
      <w:r w:rsidRPr="007E3E55">
        <w:rPr>
          <w:rFonts w:cs="Arial"/>
          <w:szCs w:val="22"/>
        </w:rPr>
        <w:t xml:space="preserve"> som opt</w:t>
      </w:r>
      <w:r w:rsidR="00802C7A">
        <w:rPr>
          <w:rFonts w:cs="Arial"/>
          <w:szCs w:val="22"/>
        </w:rPr>
        <w:t>og</w:t>
      </w:r>
      <w:r w:rsidRPr="007E3E55">
        <w:rPr>
          <w:rFonts w:cs="Arial"/>
          <w:szCs w:val="22"/>
        </w:rPr>
        <w:t xml:space="preserve"> referat af mødet.</w:t>
      </w:r>
    </w:p>
    <w:p w14:paraId="25D12F50" w14:textId="77777777" w:rsidR="002079D2" w:rsidRPr="007E3E55" w:rsidRDefault="002079D2" w:rsidP="00FA1C50">
      <w:pPr>
        <w:rPr>
          <w:rFonts w:cs="Arial"/>
          <w:szCs w:val="22"/>
        </w:rPr>
      </w:pPr>
    </w:p>
    <w:p w14:paraId="19AB8C64" w14:textId="63B37F31" w:rsidR="00D677F8" w:rsidRDefault="00015E98" w:rsidP="00FA1C50">
      <w:pPr>
        <w:rPr>
          <w:rFonts w:cs="Arial"/>
          <w:szCs w:val="22"/>
        </w:rPr>
      </w:pPr>
      <w:r>
        <w:rPr>
          <w:rFonts w:cs="Arial"/>
          <w:szCs w:val="22"/>
        </w:rPr>
        <w:t>Formand Bente Castenschiold</w:t>
      </w:r>
      <w:r w:rsidR="00DB43A7" w:rsidRPr="007E3E55">
        <w:rPr>
          <w:rFonts w:cs="Arial"/>
          <w:szCs w:val="22"/>
        </w:rPr>
        <w:t xml:space="preserve"> </w:t>
      </w:r>
      <w:r w:rsidR="00784B04">
        <w:rPr>
          <w:rFonts w:cs="Arial"/>
          <w:szCs w:val="22"/>
        </w:rPr>
        <w:t>åbne</w:t>
      </w:r>
      <w:r>
        <w:rPr>
          <w:rFonts w:cs="Arial"/>
          <w:szCs w:val="22"/>
        </w:rPr>
        <w:t>de</w:t>
      </w:r>
      <w:r w:rsidR="00784B04">
        <w:rPr>
          <w:rFonts w:cs="Arial"/>
          <w:szCs w:val="22"/>
        </w:rPr>
        <w:t xml:space="preserve"> mødet</w:t>
      </w:r>
      <w:r w:rsidR="002A44AB">
        <w:rPr>
          <w:rFonts w:cs="Arial"/>
          <w:szCs w:val="22"/>
        </w:rPr>
        <w:t>.</w:t>
      </w:r>
    </w:p>
    <w:p w14:paraId="78524427" w14:textId="77777777" w:rsidR="00905A48" w:rsidRPr="007E3E55" w:rsidRDefault="00905A48" w:rsidP="00FA1C50">
      <w:pPr>
        <w:rPr>
          <w:rFonts w:cs="Arial"/>
          <w:szCs w:val="22"/>
        </w:rPr>
      </w:pPr>
    </w:p>
    <w:p w14:paraId="07F6E4AB" w14:textId="77777777" w:rsidR="00251480" w:rsidRPr="007E3E55" w:rsidRDefault="00251480" w:rsidP="00FA1C5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B3E6DE0" w14:textId="67B5C3D7" w:rsidR="00FA1C50" w:rsidRPr="007E3E55" w:rsidRDefault="00FA1C50" w:rsidP="00FA1C5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7E3E55">
        <w:rPr>
          <w:rFonts w:cs="Arial"/>
          <w:szCs w:val="22"/>
        </w:rPr>
        <w:t>Dagsorden for mødet:</w:t>
      </w:r>
    </w:p>
    <w:p w14:paraId="679C676E" w14:textId="1BF94432" w:rsidR="004B7CF9" w:rsidRPr="007E3E55" w:rsidRDefault="005466BD" w:rsidP="004B7CF9">
      <w:pPr>
        <w:rPr>
          <w:rFonts w:cs="Arial"/>
          <w:color w:val="auto"/>
          <w:szCs w:val="22"/>
        </w:rPr>
      </w:pPr>
      <w:r w:rsidRPr="007E3E55">
        <w:rPr>
          <w:rFonts w:cs="Arial"/>
          <w:szCs w:val="22"/>
        </w:rPr>
        <w:t xml:space="preserve">  </w:t>
      </w:r>
    </w:p>
    <w:p w14:paraId="3C19DD1F" w14:textId="77777777" w:rsidR="00417F56" w:rsidRPr="00681C62" w:rsidRDefault="00417F56" w:rsidP="00417F56">
      <w:pPr>
        <w:rPr>
          <w:rFonts w:cs="Arial"/>
          <w:szCs w:val="22"/>
        </w:rPr>
      </w:pPr>
      <w:r w:rsidRPr="00681C62">
        <w:rPr>
          <w:rFonts w:cs="Arial"/>
          <w:szCs w:val="22"/>
        </w:rPr>
        <w:t xml:space="preserve">  1.   Godkendelse af referat fra mødet d. </w:t>
      </w:r>
      <w:r>
        <w:rPr>
          <w:rFonts w:cs="Arial"/>
          <w:szCs w:val="22"/>
        </w:rPr>
        <w:t>13.03.2024.</w:t>
      </w:r>
    </w:p>
    <w:p w14:paraId="4744AF73" w14:textId="77777777" w:rsidR="00417F56" w:rsidRPr="00681C62" w:rsidRDefault="00417F56" w:rsidP="00417F56">
      <w:pPr>
        <w:rPr>
          <w:rFonts w:cs="Arial"/>
          <w:szCs w:val="22"/>
        </w:rPr>
      </w:pPr>
      <w:r w:rsidRPr="00681C62">
        <w:rPr>
          <w:rFonts w:cs="Arial"/>
          <w:szCs w:val="22"/>
        </w:rPr>
        <w:t xml:space="preserve">  2.   Siden sidst ved formanden</w:t>
      </w:r>
      <w:r>
        <w:rPr>
          <w:rFonts w:cs="Arial"/>
          <w:szCs w:val="22"/>
        </w:rPr>
        <w:t>.</w:t>
      </w:r>
    </w:p>
    <w:p w14:paraId="310BA9AB" w14:textId="77777777" w:rsidR="00417F56" w:rsidRDefault="00417F56" w:rsidP="00417F56">
      <w:pPr>
        <w:rPr>
          <w:rFonts w:cs="Arial"/>
          <w:szCs w:val="22"/>
        </w:rPr>
      </w:pPr>
      <w:r w:rsidRPr="00681C62">
        <w:rPr>
          <w:rFonts w:cs="Arial"/>
          <w:szCs w:val="22"/>
        </w:rPr>
        <w:t xml:space="preserve">  3.   Meddelelser fra administrationen</w:t>
      </w:r>
      <w:r>
        <w:rPr>
          <w:rFonts w:cs="Arial"/>
          <w:szCs w:val="22"/>
        </w:rPr>
        <w:t>.</w:t>
      </w:r>
    </w:p>
    <w:p w14:paraId="5F346165" w14:textId="77777777" w:rsidR="00417F56" w:rsidRDefault="00417F56" w:rsidP="00417F56">
      <w:pPr>
        <w:rPr>
          <w:rFonts w:cs="Arial"/>
          <w:szCs w:val="22"/>
        </w:rPr>
      </w:pPr>
      <w:r w:rsidRPr="00247F4D">
        <w:rPr>
          <w:rFonts w:cs="Arial"/>
          <w:szCs w:val="22"/>
        </w:rPr>
        <w:t xml:space="preserve">  </w:t>
      </w:r>
      <w:r>
        <w:rPr>
          <w:rFonts w:cs="Arial"/>
          <w:szCs w:val="22"/>
        </w:rPr>
        <w:t>4.   Godkendelse af afdelingsregnskab og budget.</w:t>
      </w:r>
    </w:p>
    <w:p w14:paraId="77895986" w14:textId="77777777" w:rsidR="00417F56" w:rsidRDefault="00417F56" w:rsidP="00417F56">
      <w:pPr>
        <w:rPr>
          <w:rFonts w:cs="Arial"/>
          <w:szCs w:val="22"/>
        </w:rPr>
      </w:pPr>
      <w:r>
        <w:rPr>
          <w:rFonts w:cs="Arial"/>
          <w:szCs w:val="22"/>
        </w:rPr>
        <w:t xml:space="preserve">  5.   Styringsdialogmøde.</w:t>
      </w:r>
    </w:p>
    <w:p w14:paraId="6B3C50DB" w14:textId="77777777" w:rsidR="00417F56" w:rsidRDefault="00417F56" w:rsidP="00417F56">
      <w:pPr>
        <w:rPr>
          <w:rFonts w:cs="Arial"/>
          <w:szCs w:val="22"/>
        </w:rPr>
      </w:pPr>
      <w:r>
        <w:rPr>
          <w:rFonts w:cs="Arial"/>
          <w:szCs w:val="22"/>
        </w:rPr>
        <w:t xml:space="preserve">  6.   Råderetter køkkener, bad og øvrige skabe: </w:t>
      </w:r>
    </w:p>
    <w:p w14:paraId="03F6C00C" w14:textId="33CCE615" w:rsidR="00417F56" w:rsidRDefault="00417F56" w:rsidP="00417F56">
      <w:pPr>
        <w:rPr>
          <w:rFonts w:cs="Arial"/>
          <w:szCs w:val="22"/>
        </w:rPr>
      </w:pPr>
      <w:r>
        <w:rPr>
          <w:rFonts w:cs="Arial"/>
          <w:szCs w:val="22"/>
        </w:rPr>
        <w:t xml:space="preserve">        godkendelse af forhøjelse af rammebeløb jf</w:t>
      </w:r>
      <w:r w:rsidR="00541C6B">
        <w:rPr>
          <w:rFonts w:cs="Arial"/>
          <w:szCs w:val="22"/>
        </w:rPr>
        <w:t>.</w:t>
      </w:r>
      <w:r>
        <w:rPr>
          <w:rFonts w:cs="Arial"/>
          <w:szCs w:val="22"/>
        </w:rPr>
        <w:t xml:space="preserve"> mail af 04.11.2024 til: </w:t>
      </w:r>
    </w:p>
    <w:p w14:paraId="2C3241C9" w14:textId="77777777" w:rsidR="00417F56" w:rsidRDefault="00417F56" w:rsidP="00417F56">
      <w:pPr>
        <w:rPr>
          <w:rFonts w:cs="Arial"/>
          <w:szCs w:val="22"/>
        </w:rPr>
      </w:pPr>
      <w:r>
        <w:rPr>
          <w:rFonts w:cs="Arial"/>
          <w:szCs w:val="22"/>
        </w:rPr>
        <w:t xml:space="preserve">        Køkken: Kr. 70.000 (tilskud fra afd.  på 10.000 uændret).</w:t>
      </w:r>
    </w:p>
    <w:p w14:paraId="1F12830E" w14:textId="77777777" w:rsidR="00417F56" w:rsidRPr="00681C62" w:rsidRDefault="00417F56" w:rsidP="00417F56">
      <w:pPr>
        <w:rPr>
          <w:rFonts w:cs="Arial"/>
          <w:szCs w:val="22"/>
        </w:rPr>
      </w:pPr>
      <w:r>
        <w:rPr>
          <w:rFonts w:cs="Arial"/>
          <w:szCs w:val="22"/>
        </w:rPr>
        <w:t xml:space="preserve">        Bad og øvrige skabe: kr. 30.000.</w:t>
      </w:r>
    </w:p>
    <w:p w14:paraId="243A6B0E" w14:textId="77777777" w:rsidR="00417F56" w:rsidRPr="005C4C99" w:rsidRDefault="00417F56" w:rsidP="00417F56">
      <w:pPr>
        <w:rPr>
          <w:rFonts w:cs="Arial"/>
          <w:szCs w:val="22"/>
        </w:rPr>
      </w:pPr>
      <w:r w:rsidRPr="00681C62">
        <w:rPr>
          <w:rFonts w:cs="Arial"/>
          <w:szCs w:val="22"/>
        </w:rPr>
        <w:t xml:space="preserve">  </w:t>
      </w:r>
      <w:r>
        <w:rPr>
          <w:rFonts w:cs="Arial"/>
          <w:szCs w:val="22"/>
        </w:rPr>
        <w:t>7</w:t>
      </w:r>
      <w:r w:rsidRPr="00681C62">
        <w:rPr>
          <w:rFonts w:cs="Arial"/>
          <w:szCs w:val="22"/>
        </w:rPr>
        <w:t>.   Udlejningssituationen</w:t>
      </w:r>
      <w:r>
        <w:rPr>
          <w:rFonts w:cs="Arial"/>
          <w:szCs w:val="22"/>
        </w:rPr>
        <w:t>.</w:t>
      </w:r>
    </w:p>
    <w:p w14:paraId="7029D00D" w14:textId="77777777" w:rsidR="00417F56" w:rsidRPr="00681C62" w:rsidRDefault="00417F56" w:rsidP="00417F56">
      <w:pPr>
        <w:rPr>
          <w:rFonts w:cs="Arial"/>
          <w:szCs w:val="22"/>
        </w:rPr>
      </w:pPr>
      <w:r>
        <w:rPr>
          <w:rFonts w:cs="Arial"/>
          <w:szCs w:val="22"/>
        </w:rPr>
        <w:t xml:space="preserve">  8</w:t>
      </w:r>
      <w:r w:rsidRPr="00681C62">
        <w:rPr>
          <w:rFonts w:cs="Arial"/>
          <w:szCs w:val="22"/>
        </w:rPr>
        <w:t xml:space="preserve">.  </w:t>
      </w:r>
      <w:r>
        <w:rPr>
          <w:rFonts w:cs="Arial"/>
          <w:szCs w:val="22"/>
        </w:rPr>
        <w:t xml:space="preserve"> </w:t>
      </w:r>
      <w:r w:rsidRPr="00681C62">
        <w:rPr>
          <w:rFonts w:cs="Arial"/>
          <w:szCs w:val="22"/>
        </w:rPr>
        <w:t>Diverse</w:t>
      </w:r>
      <w:r>
        <w:rPr>
          <w:rFonts w:cs="Arial"/>
          <w:szCs w:val="22"/>
        </w:rPr>
        <w:t>.</w:t>
      </w:r>
    </w:p>
    <w:p w14:paraId="0F1F6602" w14:textId="77777777" w:rsidR="00417F56" w:rsidRPr="00681C62" w:rsidRDefault="00417F56" w:rsidP="00417F56">
      <w:pPr>
        <w:rPr>
          <w:rFonts w:cs="Arial"/>
          <w:szCs w:val="22"/>
        </w:rPr>
      </w:pPr>
      <w:r>
        <w:rPr>
          <w:rFonts w:cs="Arial"/>
          <w:szCs w:val="22"/>
        </w:rPr>
        <w:t xml:space="preserve">  9</w:t>
      </w:r>
      <w:r w:rsidRPr="00681C62">
        <w:rPr>
          <w:rFonts w:cs="Arial"/>
          <w:szCs w:val="22"/>
        </w:rPr>
        <w:t xml:space="preserve">.  </w:t>
      </w:r>
      <w:r>
        <w:rPr>
          <w:rFonts w:cs="Arial"/>
          <w:szCs w:val="22"/>
        </w:rPr>
        <w:t xml:space="preserve"> </w:t>
      </w:r>
      <w:r w:rsidRPr="00681C62">
        <w:rPr>
          <w:rFonts w:cs="Arial"/>
          <w:szCs w:val="22"/>
        </w:rPr>
        <w:t>Eventuelt</w:t>
      </w:r>
      <w:r>
        <w:rPr>
          <w:rFonts w:cs="Arial"/>
          <w:szCs w:val="22"/>
        </w:rPr>
        <w:t>.</w:t>
      </w:r>
    </w:p>
    <w:p w14:paraId="429901C4" w14:textId="77777777" w:rsidR="00417F56" w:rsidRDefault="00417F56" w:rsidP="00417F56">
      <w:pPr>
        <w:tabs>
          <w:tab w:val="left" w:pos="426"/>
        </w:tabs>
        <w:rPr>
          <w:rFonts w:cs="Arial"/>
          <w:szCs w:val="22"/>
        </w:rPr>
      </w:pPr>
      <w:r>
        <w:rPr>
          <w:rFonts w:cs="Arial"/>
          <w:szCs w:val="22"/>
        </w:rPr>
        <w:t xml:space="preserve"> </w:t>
      </w:r>
      <w:r w:rsidRPr="00681C62">
        <w:rPr>
          <w:rFonts w:cs="Arial"/>
          <w:szCs w:val="22"/>
        </w:rPr>
        <w:t xml:space="preserve"> </w:t>
      </w:r>
      <w:r>
        <w:rPr>
          <w:rFonts w:cs="Arial"/>
          <w:szCs w:val="22"/>
        </w:rPr>
        <w:t>10</w:t>
      </w:r>
      <w:r w:rsidRPr="00681C62">
        <w:rPr>
          <w:rFonts w:cs="Arial"/>
          <w:szCs w:val="22"/>
        </w:rPr>
        <w:t>. Næste møde</w:t>
      </w:r>
      <w:r>
        <w:rPr>
          <w:rFonts w:cs="Arial"/>
          <w:szCs w:val="22"/>
        </w:rPr>
        <w:t>.</w:t>
      </w:r>
    </w:p>
    <w:p w14:paraId="039BDE9F" w14:textId="1494F51C" w:rsidR="00BB2742" w:rsidRDefault="00BB2742" w:rsidP="00A4697A">
      <w:pPr>
        <w:rPr>
          <w:rFonts w:cs="Arial"/>
          <w:szCs w:val="22"/>
        </w:rPr>
      </w:pPr>
    </w:p>
    <w:p w14:paraId="5E1B58DD" w14:textId="77777777" w:rsidR="00910A0B" w:rsidRPr="007E3E55" w:rsidRDefault="00910A0B" w:rsidP="00A4697A">
      <w:pPr>
        <w:rPr>
          <w:rFonts w:cs="Arial"/>
          <w:szCs w:val="22"/>
        </w:rPr>
      </w:pPr>
    </w:p>
    <w:p w14:paraId="624FED55" w14:textId="77777777" w:rsidR="00AE12E2" w:rsidRPr="007E3E55" w:rsidRDefault="00AE12E2" w:rsidP="00FA1C5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2F50C945" w14:textId="5C26E231" w:rsidR="00FA1C50" w:rsidRPr="007E3E55" w:rsidRDefault="00FA1C50" w:rsidP="00FA1C50">
      <w:pPr>
        <w:jc w:val="both"/>
        <w:rPr>
          <w:rFonts w:cs="Arial"/>
          <w:szCs w:val="22"/>
          <w:u w:val="single"/>
        </w:rPr>
      </w:pPr>
      <w:r w:rsidRPr="007E3E55">
        <w:rPr>
          <w:rFonts w:cs="Arial"/>
          <w:szCs w:val="22"/>
          <w:u w:val="single"/>
        </w:rPr>
        <w:t xml:space="preserve">Ad 1. Godkendelse af referat fra mødet den </w:t>
      </w:r>
      <w:r w:rsidR="00417F56">
        <w:rPr>
          <w:rFonts w:cs="Arial"/>
          <w:szCs w:val="22"/>
          <w:u w:val="single"/>
        </w:rPr>
        <w:t>13.03.2024</w:t>
      </w:r>
    </w:p>
    <w:p w14:paraId="49462B6A" w14:textId="77777777" w:rsidR="006E13CD" w:rsidRPr="007E3E55" w:rsidRDefault="006E13CD" w:rsidP="00FA1C50">
      <w:pPr>
        <w:jc w:val="both"/>
        <w:rPr>
          <w:rFonts w:cs="Arial"/>
          <w:szCs w:val="22"/>
          <w:u w:val="single"/>
        </w:rPr>
      </w:pPr>
    </w:p>
    <w:p w14:paraId="23FC6910" w14:textId="1DD5AFE2" w:rsidR="00980742" w:rsidRDefault="00ED1575" w:rsidP="00FA1C50">
      <w:pPr>
        <w:rPr>
          <w:rFonts w:cs="Arial"/>
          <w:szCs w:val="22"/>
        </w:rPr>
      </w:pPr>
      <w:r>
        <w:rPr>
          <w:rFonts w:cs="Arial"/>
          <w:szCs w:val="22"/>
        </w:rPr>
        <w:t>Ingen kommentarer</w:t>
      </w:r>
      <w:r w:rsidR="00B11B5C">
        <w:rPr>
          <w:rFonts w:cs="Arial"/>
          <w:szCs w:val="22"/>
        </w:rPr>
        <w:t xml:space="preserve"> til r</w:t>
      </w:r>
      <w:r w:rsidR="00802C7A">
        <w:rPr>
          <w:rFonts w:cs="Arial"/>
          <w:szCs w:val="22"/>
        </w:rPr>
        <w:t>eferat</w:t>
      </w:r>
      <w:r w:rsidR="008408D3">
        <w:rPr>
          <w:rFonts w:cs="Arial"/>
          <w:szCs w:val="22"/>
        </w:rPr>
        <w:t xml:space="preserve"> af</w:t>
      </w:r>
      <w:r w:rsidR="00FA1C50" w:rsidRPr="007E3E55">
        <w:rPr>
          <w:rFonts w:cs="Arial"/>
          <w:szCs w:val="22"/>
        </w:rPr>
        <w:t xml:space="preserve"> </w:t>
      </w:r>
      <w:r w:rsidR="00417F56">
        <w:rPr>
          <w:rFonts w:cs="Arial"/>
          <w:szCs w:val="22"/>
        </w:rPr>
        <w:t>13.03.2024</w:t>
      </w:r>
      <w:r w:rsidR="00490780">
        <w:rPr>
          <w:rFonts w:cs="Arial"/>
          <w:szCs w:val="22"/>
        </w:rPr>
        <w:t>.</w:t>
      </w:r>
      <w:r w:rsidR="00B11B5C">
        <w:rPr>
          <w:rFonts w:cs="Arial"/>
          <w:szCs w:val="22"/>
        </w:rPr>
        <w:t xml:space="preserve"> Referat godkendt.</w:t>
      </w:r>
    </w:p>
    <w:p w14:paraId="25573F57" w14:textId="2F3B744A" w:rsidR="00FA1C50" w:rsidRDefault="008167EB" w:rsidP="00FA1C50">
      <w:pPr>
        <w:rPr>
          <w:rFonts w:cs="Arial"/>
          <w:szCs w:val="22"/>
        </w:rPr>
      </w:pPr>
      <w:r w:rsidRPr="007E3E55">
        <w:rPr>
          <w:rFonts w:cs="Arial"/>
          <w:szCs w:val="22"/>
        </w:rPr>
        <w:t xml:space="preserve"> </w:t>
      </w:r>
    </w:p>
    <w:p w14:paraId="16E90D3B" w14:textId="77777777" w:rsidR="00403488" w:rsidRDefault="00403488" w:rsidP="00FA1C50">
      <w:pPr>
        <w:rPr>
          <w:rFonts w:cs="Arial"/>
          <w:szCs w:val="22"/>
        </w:rPr>
      </w:pPr>
    </w:p>
    <w:p w14:paraId="69BA5193" w14:textId="77777777" w:rsidR="00154763" w:rsidRPr="007E3E55" w:rsidRDefault="00154763" w:rsidP="00FA1C50">
      <w:pPr>
        <w:rPr>
          <w:rFonts w:cs="Arial"/>
          <w:szCs w:val="22"/>
        </w:rPr>
      </w:pPr>
    </w:p>
    <w:p w14:paraId="0360E173" w14:textId="07247925" w:rsidR="00FA1C50" w:rsidRPr="007E3E55" w:rsidRDefault="00FA1C50" w:rsidP="00FA1C50">
      <w:pPr>
        <w:jc w:val="both"/>
        <w:rPr>
          <w:rFonts w:cs="Arial"/>
          <w:szCs w:val="22"/>
          <w:u w:val="single"/>
        </w:rPr>
      </w:pPr>
      <w:r w:rsidRPr="007E3E55">
        <w:rPr>
          <w:rFonts w:cs="Arial"/>
          <w:szCs w:val="22"/>
          <w:u w:val="single"/>
        </w:rPr>
        <w:t>Ad 2. Siden</w:t>
      </w:r>
      <w:r w:rsidR="00B30931" w:rsidRPr="007E3E55">
        <w:rPr>
          <w:rFonts w:cs="Arial"/>
          <w:szCs w:val="22"/>
          <w:u w:val="single"/>
        </w:rPr>
        <w:t xml:space="preserve"> sidst ved </w:t>
      </w:r>
      <w:r w:rsidR="005041F8" w:rsidRPr="007E3E55">
        <w:rPr>
          <w:rFonts w:cs="Arial"/>
          <w:szCs w:val="22"/>
          <w:u w:val="single"/>
        </w:rPr>
        <w:t>formand</w:t>
      </w:r>
    </w:p>
    <w:p w14:paraId="1D48435B" w14:textId="784CB566" w:rsidR="00DF1569" w:rsidRPr="007E3E55" w:rsidRDefault="00DF1569" w:rsidP="00FA1C50">
      <w:pPr>
        <w:jc w:val="both"/>
        <w:rPr>
          <w:rFonts w:cs="Arial"/>
          <w:szCs w:val="22"/>
          <w:u w:val="single"/>
        </w:rPr>
      </w:pPr>
    </w:p>
    <w:p w14:paraId="42833AA5" w14:textId="321977E2" w:rsidR="00CC4622" w:rsidRDefault="000D7495" w:rsidP="00B30931">
      <w:pPr>
        <w:jc w:val="both"/>
        <w:rPr>
          <w:rFonts w:cs="Arial"/>
          <w:szCs w:val="22"/>
        </w:rPr>
      </w:pPr>
      <w:r>
        <w:rPr>
          <w:rFonts w:cs="Arial"/>
          <w:szCs w:val="22"/>
        </w:rPr>
        <w:t xml:space="preserve">Formand </w:t>
      </w:r>
      <w:r w:rsidR="00B30931" w:rsidRPr="007E3E55">
        <w:rPr>
          <w:rFonts w:cs="Arial"/>
          <w:szCs w:val="22"/>
        </w:rPr>
        <w:t>Bente Castenschiold orienter</w:t>
      </w:r>
      <w:r w:rsidR="00EA7CFA" w:rsidRPr="007E3E55">
        <w:rPr>
          <w:rFonts w:cs="Arial"/>
          <w:szCs w:val="22"/>
        </w:rPr>
        <w:t>e</w:t>
      </w:r>
      <w:r w:rsidR="00802C7A">
        <w:rPr>
          <w:rFonts w:cs="Arial"/>
          <w:szCs w:val="22"/>
        </w:rPr>
        <w:t>de</w:t>
      </w:r>
      <w:r w:rsidR="005607BC">
        <w:rPr>
          <w:rFonts w:cs="Arial"/>
          <w:szCs w:val="22"/>
        </w:rPr>
        <w:t xml:space="preserve"> om</w:t>
      </w:r>
      <w:r w:rsidR="00CC4622">
        <w:rPr>
          <w:rFonts w:cs="Arial"/>
          <w:szCs w:val="22"/>
        </w:rPr>
        <w:t xml:space="preserve"> et dødsfald i højhuset. </w:t>
      </w:r>
    </w:p>
    <w:p w14:paraId="02F25D07" w14:textId="44E584E3" w:rsidR="00CC4622" w:rsidRDefault="00CC4622" w:rsidP="00B30931">
      <w:pPr>
        <w:jc w:val="both"/>
        <w:rPr>
          <w:rFonts w:cs="Arial"/>
          <w:szCs w:val="22"/>
        </w:rPr>
      </w:pPr>
    </w:p>
    <w:p w14:paraId="76852E76" w14:textId="32F61080" w:rsidR="00CC4622" w:rsidRDefault="00CC4622" w:rsidP="00B30931">
      <w:pPr>
        <w:jc w:val="both"/>
        <w:rPr>
          <w:rFonts w:cs="Arial"/>
          <w:szCs w:val="22"/>
        </w:rPr>
      </w:pPr>
      <w:r>
        <w:rPr>
          <w:rFonts w:cs="Arial"/>
          <w:szCs w:val="22"/>
        </w:rPr>
        <w:t>H</w:t>
      </w:r>
      <w:r w:rsidR="005607BC">
        <w:rPr>
          <w:rFonts w:cs="Arial"/>
          <w:szCs w:val="22"/>
        </w:rPr>
        <w:t>ovedbestyrelsen</w:t>
      </w:r>
      <w:r w:rsidR="00451EC3">
        <w:rPr>
          <w:rFonts w:cs="Arial"/>
          <w:szCs w:val="22"/>
        </w:rPr>
        <w:t xml:space="preserve"> Lejerbo og DAB har begge besluttet at indstille repræsentantskabet til at stemme for fusion mellem DAB og Lejerbo</w:t>
      </w:r>
      <w:r>
        <w:rPr>
          <w:rFonts w:cs="Arial"/>
          <w:szCs w:val="22"/>
        </w:rPr>
        <w:t xml:space="preserve"> på repræsentantskabsmøde</w:t>
      </w:r>
      <w:r w:rsidR="00451EC3">
        <w:rPr>
          <w:rFonts w:cs="Arial"/>
          <w:szCs w:val="22"/>
        </w:rPr>
        <w:t>t</w:t>
      </w:r>
      <w:r>
        <w:rPr>
          <w:rFonts w:cs="Arial"/>
          <w:szCs w:val="22"/>
        </w:rPr>
        <w:t xml:space="preserve"> ved maj</w:t>
      </w:r>
      <w:r w:rsidR="00451EC3">
        <w:rPr>
          <w:rFonts w:cs="Arial"/>
          <w:szCs w:val="22"/>
        </w:rPr>
        <w:t xml:space="preserve"> 2025</w:t>
      </w:r>
      <w:r>
        <w:rPr>
          <w:rFonts w:cs="Arial"/>
          <w:szCs w:val="22"/>
        </w:rPr>
        <w:t>.</w:t>
      </w:r>
    </w:p>
    <w:p w14:paraId="1D907F6D" w14:textId="0AF56FDA" w:rsidR="00CC4622" w:rsidRDefault="006B5152" w:rsidP="00B30931">
      <w:pPr>
        <w:jc w:val="both"/>
        <w:rPr>
          <w:rFonts w:cs="Arial"/>
          <w:szCs w:val="22"/>
        </w:rPr>
      </w:pPr>
      <w:r>
        <w:rPr>
          <w:rFonts w:cs="Arial"/>
          <w:szCs w:val="22"/>
        </w:rPr>
        <w:t>Bent</w:t>
      </w:r>
      <w:r w:rsidR="00C62C53">
        <w:rPr>
          <w:rFonts w:cs="Arial"/>
          <w:szCs w:val="22"/>
        </w:rPr>
        <w:t>es indtryk er</w:t>
      </w:r>
      <w:r>
        <w:rPr>
          <w:rFonts w:cs="Arial"/>
          <w:szCs w:val="22"/>
        </w:rPr>
        <w:t>, at det bliver rigtig godt med sammenlægningen. Personalegruppen er også godt tilfreds.</w:t>
      </w:r>
    </w:p>
    <w:p w14:paraId="4CAB0E53" w14:textId="491702C1" w:rsidR="005607BC" w:rsidRDefault="005607BC" w:rsidP="00B30931">
      <w:pPr>
        <w:jc w:val="both"/>
        <w:rPr>
          <w:rFonts w:cs="Arial"/>
          <w:szCs w:val="22"/>
        </w:rPr>
      </w:pPr>
      <w:r>
        <w:rPr>
          <w:rFonts w:cs="Arial"/>
          <w:szCs w:val="22"/>
        </w:rPr>
        <w:t xml:space="preserve">Hun orienterede </w:t>
      </w:r>
      <w:r w:rsidR="0009333A">
        <w:rPr>
          <w:rFonts w:cs="Arial"/>
          <w:szCs w:val="22"/>
        </w:rPr>
        <w:t xml:space="preserve">om </w:t>
      </w:r>
      <w:r w:rsidR="003B549A">
        <w:rPr>
          <w:rFonts w:cs="Arial"/>
          <w:szCs w:val="22"/>
        </w:rPr>
        <w:t>mail fra Tina Brorly vedr.</w:t>
      </w:r>
      <w:r>
        <w:rPr>
          <w:rFonts w:cs="Arial"/>
          <w:szCs w:val="22"/>
        </w:rPr>
        <w:t xml:space="preserve"> informationsmøder rundt i landet </w:t>
      </w:r>
      <w:r w:rsidR="0009333A">
        <w:rPr>
          <w:rFonts w:cs="Arial"/>
          <w:szCs w:val="22"/>
        </w:rPr>
        <w:t>vedrørende sammenlæg</w:t>
      </w:r>
      <w:r w:rsidR="00EC4523">
        <w:rPr>
          <w:rFonts w:cs="Arial"/>
          <w:szCs w:val="22"/>
        </w:rPr>
        <w:t>ningen</w:t>
      </w:r>
      <w:r w:rsidR="003B549A">
        <w:rPr>
          <w:rFonts w:cs="Arial"/>
          <w:szCs w:val="22"/>
        </w:rPr>
        <w:t>.</w:t>
      </w:r>
      <w:r w:rsidR="00E226F7">
        <w:rPr>
          <w:rFonts w:cs="Arial"/>
          <w:szCs w:val="22"/>
        </w:rPr>
        <w:t xml:space="preserve"> </w:t>
      </w:r>
      <w:r w:rsidR="00EC4523">
        <w:rPr>
          <w:rFonts w:cs="Arial"/>
          <w:szCs w:val="22"/>
        </w:rPr>
        <w:t xml:space="preserve">Lejerbo </w:t>
      </w:r>
      <w:r w:rsidR="00E226F7">
        <w:rPr>
          <w:rFonts w:cs="Arial"/>
          <w:szCs w:val="22"/>
        </w:rPr>
        <w:t xml:space="preserve">Trehøje kan deltage i Vejle eller Aalborg. </w:t>
      </w:r>
      <w:r w:rsidR="003B549A">
        <w:rPr>
          <w:rFonts w:cs="Arial"/>
          <w:szCs w:val="22"/>
        </w:rPr>
        <w:t>Bestyrelsen aftaler nærmere om hvor de deltage</w:t>
      </w:r>
      <w:r w:rsidR="00EC4523">
        <w:rPr>
          <w:rFonts w:cs="Arial"/>
          <w:szCs w:val="22"/>
        </w:rPr>
        <w:t>r</w:t>
      </w:r>
      <w:r w:rsidR="003B549A">
        <w:rPr>
          <w:rFonts w:cs="Arial"/>
          <w:szCs w:val="22"/>
        </w:rPr>
        <w:t>.</w:t>
      </w:r>
    </w:p>
    <w:p w14:paraId="63999AA3" w14:textId="593210AC" w:rsidR="005607BC" w:rsidRDefault="00EC4523" w:rsidP="00B30931">
      <w:pPr>
        <w:jc w:val="both"/>
        <w:rPr>
          <w:rFonts w:cs="Arial"/>
          <w:szCs w:val="22"/>
        </w:rPr>
      </w:pPr>
      <w:r>
        <w:rPr>
          <w:rFonts w:cs="Arial"/>
          <w:szCs w:val="22"/>
        </w:rPr>
        <w:t>Der er allerede styr på v</w:t>
      </w:r>
      <w:r w:rsidR="005607BC">
        <w:rPr>
          <w:rFonts w:cs="Arial"/>
          <w:szCs w:val="22"/>
        </w:rPr>
        <w:t>edtægter og overgangsfase</w:t>
      </w:r>
      <w:r>
        <w:rPr>
          <w:rFonts w:cs="Arial"/>
          <w:szCs w:val="22"/>
        </w:rPr>
        <w:t>n, så man er klar</w:t>
      </w:r>
      <w:r w:rsidR="003573B9">
        <w:rPr>
          <w:rFonts w:cs="Arial"/>
          <w:szCs w:val="22"/>
        </w:rPr>
        <w:t xml:space="preserve"> </w:t>
      </w:r>
      <w:proofErr w:type="gramStart"/>
      <w:r w:rsidR="003573B9">
        <w:rPr>
          <w:rFonts w:cs="Arial"/>
          <w:szCs w:val="22"/>
        </w:rPr>
        <w:t>såfremt</w:t>
      </w:r>
      <w:proofErr w:type="gramEnd"/>
      <w:r w:rsidR="003573B9">
        <w:rPr>
          <w:rFonts w:cs="Arial"/>
          <w:szCs w:val="22"/>
        </w:rPr>
        <w:t xml:space="preserve"> fusionen godkendes.</w:t>
      </w:r>
    </w:p>
    <w:p w14:paraId="61E9C26C" w14:textId="77777777" w:rsidR="00451EC3" w:rsidRDefault="00451EC3" w:rsidP="00B30931">
      <w:pPr>
        <w:jc w:val="both"/>
        <w:rPr>
          <w:rFonts w:cs="Arial"/>
          <w:szCs w:val="22"/>
        </w:rPr>
      </w:pPr>
    </w:p>
    <w:p w14:paraId="7E249731" w14:textId="2C4C2150" w:rsidR="006B5152" w:rsidRDefault="006B5152" w:rsidP="00B30931">
      <w:pPr>
        <w:jc w:val="both"/>
        <w:rPr>
          <w:rFonts w:cs="Arial"/>
          <w:szCs w:val="22"/>
        </w:rPr>
      </w:pPr>
      <w:r>
        <w:rPr>
          <w:rFonts w:cs="Arial"/>
          <w:szCs w:val="22"/>
        </w:rPr>
        <w:t xml:space="preserve">Bente vil gerne </w:t>
      </w:r>
      <w:r w:rsidR="00C2077B">
        <w:rPr>
          <w:rFonts w:cs="Arial"/>
          <w:szCs w:val="22"/>
        </w:rPr>
        <w:t>modtage</w:t>
      </w:r>
      <w:r>
        <w:rPr>
          <w:rFonts w:cs="Arial"/>
          <w:szCs w:val="22"/>
        </w:rPr>
        <w:t xml:space="preserve"> input til beretning fra de </w:t>
      </w:r>
      <w:r w:rsidR="00341A7C">
        <w:rPr>
          <w:rFonts w:cs="Arial"/>
          <w:szCs w:val="22"/>
        </w:rPr>
        <w:t>øvrige</w:t>
      </w:r>
      <w:r>
        <w:rPr>
          <w:rFonts w:cs="Arial"/>
          <w:szCs w:val="22"/>
        </w:rPr>
        <w:t xml:space="preserve"> i bestyrelsen. </w:t>
      </w:r>
    </w:p>
    <w:p w14:paraId="2B128D38" w14:textId="77777777" w:rsidR="005607BC" w:rsidRDefault="005607BC" w:rsidP="00B30931">
      <w:pPr>
        <w:jc w:val="both"/>
        <w:rPr>
          <w:rFonts w:cs="Arial"/>
          <w:szCs w:val="22"/>
        </w:rPr>
      </w:pPr>
    </w:p>
    <w:p w14:paraId="5C66165F" w14:textId="77777777" w:rsidR="005607BC" w:rsidRDefault="005607BC" w:rsidP="00B30931">
      <w:pPr>
        <w:jc w:val="both"/>
        <w:rPr>
          <w:rFonts w:cs="Arial"/>
          <w:szCs w:val="22"/>
        </w:rPr>
      </w:pPr>
    </w:p>
    <w:p w14:paraId="5C7C5593" w14:textId="77777777" w:rsidR="005607BC" w:rsidRDefault="005607BC" w:rsidP="00B30931">
      <w:pPr>
        <w:jc w:val="both"/>
        <w:rPr>
          <w:rFonts w:cs="Arial"/>
          <w:szCs w:val="22"/>
        </w:rPr>
      </w:pPr>
    </w:p>
    <w:p w14:paraId="79959E87" w14:textId="77777777" w:rsidR="005607BC" w:rsidRDefault="005607BC" w:rsidP="00B30931">
      <w:pPr>
        <w:jc w:val="both"/>
        <w:rPr>
          <w:rFonts w:cs="Arial"/>
          <w:szCs w:val="22"/>
        </w:rPr>
      </w:pPr>
    </w:p>
    <w:p w14:paraId="09353A72" w14:textId="77777777" w:rsidR="00CC4622" w:rsidRDefault="00CC4622" w:rsidP="00B30931">
      <w:pPr>
        <w:jc w:val="both"/>
        <w:rPr>
          <w:rFonts w:cs="Arial"/>
          <w:szCs w:val="22"/>
        </w:rPr>
      </w:pPr>
    </w:p>
    <w:p w14:paraId="2151388A" w14:textId="77777777" w:rsidR="00DB0927" w:rsidRDefault="00DB0927" w:rsidP="00B30931">
      <w:pPr>
        <w:jc w:val="both"/>
        <w:rPr>
          <w:rFonts w:cs="Arial"/>
          <w:color w:val="FF0000"/>
          <w:szCs w:val="22"/>
        </w:rPr>
      </w:pPr>
    </w:p>
    <w:p w14:paraId="2860429B" w14:textId="77777777" w:rsidR="00154763" w:rsidRPr="00AC6BB0" w:rsidRDefault="00154763" w:rsidP="00B30931">
      <w:pPr>
        <w:jc w:val="both"/>
        <w:rPr>
          <w:rFonts w:cs="Arial"/>
          <w:color w:val="FF0000"/>
          <w:szCs w:val="22"/>
        </w:rPr>
      </w:pPr>
    </w:p>
    <w:p w14:paraId="5B14BF7A" w14:textId="77777777" w:rsidR="005B4504" w:rsidRPr="005B4504" w:rsidRDefault="005B4504" w:rsidP="00B30931">
      <w:pPr>
        <w:jc w:val="both"/>
        <w:rPr>
          <w:rFonts w:cs="Arial"/>
          <w:color w:val="auto"/>
          <w:szCs w:val="22"/>
        </w:rPr>
      </w:pPr>
    </w:p>
    <w:p w14:paraId="5D3CDE19" w14:textId="77777777" w:rsidR="00316370" w:rsidRPr="007E3E55" w:rsidRDefault="00316370" w:rsidP="00FA1C5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38D54D80" w14:textId="1894453C" w:rsidR="00596119" w:rsidRPr="007E3E55" w:rsidRDefault="00FA1C50" w:rsidP="000C726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r w:rsidRPr="007E3E55">
        <w:rPr>
          <w:rFonts w:cs="Arial"/>
          <w:szCs w:val="22"/>
          <w:u w:val="single"/>
        </w:rPr>
        <w:t>Ad 3. Meddelelser fra administrationen</w:t>
      </w:r>
    </w:p>
    <w:p w14:paraId="0B30C7F9" w14:textId="69743F45" w:rsidR="00F745B2" w:rsidRPr="007E3E55" w:rsidRDefault="00F745B2" w:rsidP="000C726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688071B4" w14:textId="77777777" w:rsidR="00E81300" w:rsidRDefault="00E81300" w:rsidP="00E8130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614AA88C" w14:textId="77777777" w:rsidR="00F5034E" w:rsidRDefault="00E81300" w:rsidP="00E8130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 xml:space="preserve">Forretningsfører Bendix Jensen orienterede om inflationshjælp </w:t>
      </w:r>
      <w:r w:rsidR="00F5034E">
        <w:rPr>
          <w:rFonts w:cs="Arial"/>
          <w:szCs w:val="22"/>
        </w:rPr>
        <w:t xml:space="preserve">til afdeling 164-0 </w:t>
      </w:r>
      <w:r>
        <w:rPr>
          <w:rFonts w:cs="Arial"/>
          <w:szCs w:val="22"/>
        </w:rPr>
        <w:t>i Trehøje på</w:t>
      </w:r>
    </w:p>
    <w:p w14:paraId="22970339" w14:textId="50FB98CB" w:rsidR="00E81300" w:rsidRPr="007E3E55" w:rsidRDefault="00E81300" w:rsidP="00E8130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kr. 923.066.</w:t>
      </w:r>
      <w:r w:rsidR="00BF215E">
        <w:rPr>
          <w:rFonts w:cs="Arial"/>
          <w:szCs w:val="22"/>
        </w:rPr>
        <w:t xml:space="preserve"> </w:t>
      </w:r>
    </w:p>
    <w:p w14:paraId="485802AC" w14:textId="77777777" w:rsidR="002B08E9" w:rsidRDefault="002B08E9" w:rsidP="000C726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6DDB2B49" w14:textId="346DA193" w:rsidR="00EA2A0C" w:rsidRDefault="006F7168" w:rsidP="00EA2A0C">
      <w:pPr>
        <w:spacing w:line="240" w:lineRule="exact"/>
        <w:rPr>
          <w:rFonts w:cs="Arial"/>
          <w:szCs w:val="22"/>
        </w:rPr>
      </w:pPr>
      <w:r>
        <w:rPr>
          <w:rFonts w:cs="Arial"/>
          <w:szCs w:val="22"/>
        </w:rPr>
        <w:t>Der blev orienteret om n</w:t>
      </w:r>
      <w:r w:rsidR="00EA2A0C">
        <w:rPr>
          <w:rFonts w:cs="Arial"/>
          <w:szCs w:val="22"/>
        </w:rPr>
        <w:t xml:space="preserve">yansættelser </w:t>
      </w:r>
      <w:r>
        <w:rPr>
          <w:rFonts w:cs="Arial"/>
          <w:szCs w:val="22"/>
        </w:rPr>
        <w:t xml:space="preserve">og omstruktureringer </w:t>
      </w:r>
      <w:r w:rsidR="00EA2A0C">
        <w:rPr>
          <w:rFonts w:cs="Arial"/>
          <w:szCs w:val="22"/>
        </w:rPr>
        <w:t xml:space="preserve">i administrationen. </w:t>
      </w:r>
      <w:r w:rsidR="0021616A">
        <w:rPr>
          <w:rFonts w:cs="Arial"/>
          <w:szCs w:val="22"/>
        </w:rPr>
        <w:t xml:space="preserve">På regionskontoret er der pr. 15. november 2024 </w:t>
      </w:r>
      <w:r w:rsidR="00EA2A0C">
        <w:rPr>
          <w:rFonts w:cs="Arial"/>
          <w:szCs w:val="22"/>
        </w:rPr>
        <w:t>ansat ny lokalinspektør</w:t>
      </w:r>
      <w:r w:rsidR="0021616A">
        <w:rPr>
          <w:rFonts w:cs="Arial"/>
          <w:szCs w:val="22"/>
        </w:rPr>
        <w:t>, som er godt i gang.</w:t>
      </w:r>
      <w:r w:rsidR="00EA2A0C" w:rsidRPr="00B65EAA">
        <w:rPr>
          <w:rFonts w:cs="Arial"/>
          <w:szCs w:val="22"/>
        </w:rPr>
        <w:t xml:space="preserve"> Stillingen som forvaltningskonsulent er nu </w:t>
      </w:r>
      <w:r w:rsidR="0021616A">
        <w:rPr>
          <w:rFonts w:cs="Arial"/>
          <w:szCs w:val="22"/>
        </w:rPr>
        <w:t xml:space="preserve">også </w:t>
      </w:r>
      <w:r w:rsidR="00EA2A0C" w:rsidRPr="00B65EAA">
        <w:rPr>
          <w:rFonts w:cs="Arial"/>
          <w:szCs w:val="22"/>
        </w:rPr>
        <w:t xml:space="preserve">besat med opstart den </w:t>
      </w:r>
      <w:r w:rsidR="00345896">
        <w:rPr>
          <w:rFonts w:cs="Arial"/>
          <w:szCs w:val="22"/>
        </w:rPr>
        <w:t>2</w:t>
      </w:r>
      <w:r w:rsidR="00EA2A0C" w:rsidRPr="00B65EAA">
        <w:rPr>
          <w:rFonts w:cs="Arial"/>
          <w:szCs w:val="22"/>
        </w:rPr>
        <w:t>. januar 2025.</w:t>
      </w:r>
      <w:r w:rsidR="006543E1">
        <w:rPr>
          <w:rFonts w:cs="Arial"/>
          <w:szCs w:val="22"/>
        </w:rPr>
        <w:t xml:space="preserve"> </w:t>
      </w:r>
      <w:r>
        <w:rPr>
          <w:rFonts w:cs="Arial"/>
          <w:szCs w:val="22"/>
        </w:rPr>
        <w:t>(</w:t>
      </w:r>
      <w:r w:rsidR="006543E1">
        <w:rPr>
          <w:rFonts w:cs="Arial"/>
          <w:szCs w:val="22"/>
        </w:rPr>
        <w:t>Der er udsendt mail herom</w:t>
      </w:r>
      <w:r>
        <w:rPr>
          <w:rFonts w:cs="Arial"/>
          <w:szCs w:val="22"/>
        </w:rPr>
        <w:t>)</w:t>
      </w:r>
      <w:r w:rsidR="006543E1">
        <w:rPr>
          <w:rFonts w:cs="Arial"/>
          <w:szCs w:val="22"/>
        </w:rPr>
        <w:t>.</w:t>
      </w:r>
    </w:p>
    <w:p w14:paraId="0C187EB7" w14:textId="77777777" w:rsidR="00EA2A0C" w:rsidRPr="008C7575" w:rsidRDefault="00EA2A0C" w:rsidP="00EA2A0C">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1304"/>
        <w:jc w:val="both"/>
        <w:rPr>
          <w:rFonts w:cs="Arial"/>
          <w:szCs w:val="22"/>
        </w:rPr>
      </w:pPr>
    </w:p>
    <w:p w14:paraId="22C1FB3D" w14:textId="77777777" w:rsidR="00EA2A0C" w:rsidRPr="008C7575" w:rsidRDefault="00EA2A0C" w:rsidP="00EA2A0C">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FF0000"/>
          <w:szCs w:val="22"/>
        </w:rPr>
      </w:pPr>
      <w:r w:rsidRPr="008C7575">
        <w:rPr>
          <w:rFonts w:cs="Arial"/>
          <w:szCs w:val="22"/>
        </w:rPr>
        <w:t xml:space="preserve">Der er udsendt mail om det årlige seminar for region Aalborg, Holstebro og Kolding, som afholdes den 7. og 8. marts 2025 på Vingsted. </w:t>
      </w:r>
    </w:p>
    <w:p w14:paraId="06D014F3" w14:textId="77777777" w:rsidR="00EA2A0C" w:rsidRPr="008C7575" w:rsidRDefault="00EA2A0C" w:rsidP="00EA2A0C">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1304"/>
        <w:jc w:val="both"/>
        <w:rPr>
          <w:rFonts w:cs="Arial"/>
          <w:szCs w:val="22"/>
        </w:rPr>
      </w:pPr>
    </w:p>
    <w:p w14:paraId="77C0742F" w14:textId="77777777" w:rsidR="00EA2A0C" w:rsidRPr="008C7575" w:rsidRDefault="00EA2A0C" w:rsidP="00EA2A0C">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iCs/>
          <w:szCs w:val="22"/>
        </w:rPr>
      </w:pPr>
      <w:r w:rsidRPr="008C7575">
        <w:rPr>
          <w:rFonts w:cs="Arial"/>
          <w:szCs w:val="22"/>
        </w:rPr>
        <w:t>Den 19. og 20. maj 2025 afholdes Landsrepræsentantskabsmøde. Sæt allerede nu x i kalenderen.</w:t>
      </w:r>
    </w:p>
    <w:p w14:paraId="2D361AF9" w14:textId="77777777" w:rsidR="00EA2A0C" w:rsidRPr="00792550" w:rsidRDefault="00EA2A0C" w:rsidP="00EA2A0C">
      <w:pPr>
        <w:spacing w:line="240" w:lineRule="exact"/>
        <w:rPr>
          <w:rFonts w:cs="Arial"/>
          <w:szCs w:val="22"/>
        </w:rPr>
      </w:pPr>
    </w:p>
    <w:p w14:paraId="6848B8BE" w14:textId="09D93B12" w:rsidR="00015E98" w:rsidRDefault="00EA2A0C" w:rsidP="000C726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Bendix orienterede om arbejdet i SoMe-gruppen</w:t>
      </w:r>
      <w:r w:rsidR="009C4489">
        <w:rPr>
          <w:rFonts w:cs="Arial"/>
          <w:szCs w:val="22"/>
        </w:rPr>
        <w:t>s arbej</w:t>
      </w:r>
      <w:r w:rsidR="00642275">
        <w:rPr>
          <w:rFonts w:cs="Arial"/>
          <w:szCs w:val="22"/>
        </w:rPr>
        <w:t>de</w:t>
      </w:r>
      <w:r>
        <w:rPr>
          <w:rFonts w:cs="Arial"/>
          <w:szCs w:val="22"/>
        </w:rPr>
        <w:t xml:space="preserve"> og at der i Holstebro kommer nogle tiltag på sociale medier. </w:t>
      </w:r>
      <w:r w:rsidR="009C4489">
        <w:rPr>
          <w:rFonts w:cs="Arial"/>
          <w:szCs w:val="22"/>
        </w:rPr>
        <w:t>SoMe-gruppen</w:t>
      </w:r>
      <w:r>
        <w:rPr>
          <w:rFonts w:cs="Arial"/>
          <w:szCs w:val="22"/>
        </w:rPr>
        <w:t xml:space="preserve"> </w:t>
      </w:r>
      <w:r w:rsidR="008674B2">
        <w:rPr>
          <w:rFonts w:cs="Arial"/>
          <w:szCs w:val="22"/>
        </w:rPr>
        <w:t>har ansat</w:t>
      </w:r>
      <w:r>
        <w:rPr>
          <w:rFonts w:cs="Arial"/>
          <w:szCs w:val="22"/>
        </w:rPr>
        <w:t xml:space="preserve"> en ung medarbejder </w:t>
      </w:r>
      <w:r w:rsidR="008674B2">
        <w:rPr>
          <w:rFonts w:cs="Arial"/>
          <w:szCs w:val="22"/>
        </w:rPr>
        <w:t xml:space="preserve">til at </w:t>
      </w:r>
      <w:r>
        <w:rPr>
          <w:rFonts w:cs="Arial"/>
          <w:szCs w:val="22"/>
        </w:rPr>
        <w:t xml:space="preserve">levere materiale for Lejerbo Holstebro og BSH. </w:t>
      </w:r>
      <w:r w:rsidR="008674B2">
        <w:rPr>
          <w:rFonts w:cs="Arial"/>
          <w:szCs w:val="22"/>
        </w:rPr>
        <w:t>Hvis arbejdet bliver en succes, kunne det måske blive relevant for Lejerbo Trehøje at gøre brug af også. Der er opstart i februar 2025.</w:t>
      </w:r>
    </w:p>
    <w:p w14:paraId="472E336B" w14:textId="77777777" w:rsidR="000C0B18" w:rsidRDefault="000C0B18" w:rsidP="000C726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7788E5F" w14:textId="4F844414" w:rsidR="00FA0B92" w:rsidRPr="000C0B18" w:rsidRDefault="00FA0B92" w:rsidP="000C726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sidRPr="000C0B18">
        <w:rPr>
          <w:rFonts w:cs="Arial"/>
          <w:color w:val="auto"/>
          <w:szCs w:val="22"/>
        </w:rPr>
        <w:t xml:space="preserve">Marie Louise kan ikke få adgang til afdelingens fotos – Trine </w:t>
      </w:r>
      <w:r w:rsidR="00C062BB">
        <w:rPr>
          <w:rFonts w:cs="Arial"/>
          <w:color w:val="auto"/>
          <w:szCs w:val="22"/>
        </w:rPr>
        <w:t>rykker</w:t>
      </w:r>
      <w:r w:rsidRPr="000C0B18">
        <w:rPr>
          <w:rFonts w:cs="Arial"/>
          <w:color w:val="auto"/>
          <w:szCs w:val="22"/>
        </w:rPr>
        <w:t xml:space="preserve"> kommunikationsafdelingen.</w:t>
      </w:r>
    </w:p>
    <w:p w14:paraId="4D6282CD" w14:textId="77777777" w:rsidR="009C4489" w:rsidRDefault="009C4489" w:rsidP="000C726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79DA910C" w14:textId="77777777" w:rsidR="00F2053A" w:rsidRDefault="00F2053A" w:rsidP="00F2053A">
      <w:pPr>
        <w:pStyle w:val="Brdtekst"/>
        <w:rPr>
          <w:b/>
          <w:bCs/>
          <w:sz w:val="22"/>
          <w:szCs w:val="22"/>
        </w:rPr>
      </w:pPr>
      <w:r>
        <w:rPr>
          <w:b/>
          <w:bCs/>
          <w:sz w:val="22"/>
          <w:szCs w:val="22"/>
        </w:rPr>
        <w:t>Materiale fra ekstern granskning vil nu indgå i dokumentationspakkerne til styringsdialogen</w:t>
      </w:r>
    </w:p>
    <w:p w14:paraId="50FB6136" w14:textId="77777777" w:rsidR="00F2053A" w:rsidRDefault="00F2053A" w:rsidP="00F2053A">
      <w:pPr>
        <w:pStyle w:val="Brdtekst"/>
      </w:pPr>
    </w:p>
    <w:p w14:paraId="56CD252A" w14:textId="77777777" w:rsidR="00F2053A" w:rsidRDefault="00F2053A" w:rsidP="00F2053A">
      <w:pPr>
        <w:pStyle w:val="Brdtekst"/>
      </w:pPr>
    </w:p>
    <w:p w14:paraId="1717A037" w14:textId="77777777" w:rsidR="00F2053A" w:rsidRPr="001F136A" w:rsidRDefault="00F2053A" w:rsidP="00F2053A">
      <w:pPr>
        <w:pStyle w:val="Brdtekst"/>
        <w:rPr>
          <w:sz w:val="22"/>
          <w:szCs w:val="22"/>
        </w:rPr>
      </w:pPr>
      <w:r w:rsidRPr="001F136A">
        <w:rPr>
          <w:sz w:val="22"/>
          <w:szCs w:val="22"/>
        </w:rPr>
        <w:t xml:space="preserve">Som vi tidligere har orienteret jer om, er der indført nye regler, som indebærer, at alle boligafdelinger hvert 5. år skal have udført en såkaldt ekstern granskning af deres vedligeholdelsesplaner. </w:t>
      </w:r>
    </w:p>
    <w:p w14:paraId="006A1D4D" w14:textId="77777777" w:rsidR="00F2053A" w:rsidRPr="001F136A" w:rsidRDefault="00F2053A" w:rsidP="00F2053A">
      <w:pPr>
        <w:pStyle w:val="Brdtekst"/>
        <w:rPr>
          <w:sz w:val="22"/>
          <w:szCs w:val="22"/>
        </w:rPr>
      </w:pPr>
    </w:p>
    <w:p w14:paraId="01F2B2BF" w14:textId="77777777" w:rsidR="00F2053A" w:rsidRPr="001F136A" w:rsidRDefault="00F2053A" w:rsidP="00F2053A">
      <w:pPr>
        <w:pStyle w:val="Brdtekst"/>
        <w:rPr>
          <w:sz w:val="22"/>
          <w:szCs w:val="22"/>
        </w:rPr>
      </w:pPr>
      <w:r w:rsidRPr="001F136A">
        <w:rPr>
          <w:sz w:val="22"/>
          <w:szCs w:val="22"/>
        </w:rPr>
        <w:t>Landsbyggefonden har i den forbindelse opbygget et digitalt alment bygningsregister i forbindelse med den eksterne granskningsopgave mv. - Det Centrale Almene Bygningsregister (DCAB).</w:t>
      </w:r>
    </w:p>
    <w:p w14:paraId="56BFFD76" w14:textId="77777777" w:rsidR="00F2053A" w:rsidRPr="001F136A" w:rsidRDefault="00F2053A" w:rsidP="00F2053A">
      <w:pPr>
        <w:pStyle w:val="Brdtekst"/>
        <w:rPr>
          <w:sz w:val="22"/>
          <w:szCs w:val="22"/>
        </w:rPr>
      </w:pPr>
    </w:p>
    <w:p w14:paraId="1E6B866D" w14:textId="77777777" w:rsidR="00F2053A" w:rsidRPr="001F136A" w:rsidRDefault="00F2053A" w:rsidP="00F2053A">
      <w:pPr>
        <w:pStyle w:val="Brdtekst"/>
        <w:rPr>
          <w:sz w:val="22"/>
          <w:szCs w:val="22"/>
        </w:rPr>
      </w:pPr>
      <w:r w:rsidRPr="001F136A">
        <w:rPr>
          <w:sz w:val="22"/>
          <w:szCs w:val="22"/>
        </w:rPr>
        <w:t>De eksterne granskerfirmaer har via DCAB foretaget tilstandsvurderinger af 20 udvalgte bygningsdele på bygninger og foretaget kalkulationer i DCAB. Granskers tilstandsvurderinger og kalkulationer sammenholdes med boligorganisationernes indberettede drifts- og vedligeholdelsesplaner i en granskningsrapport for de enkelte afdelinger, hvor gransker ligeledes konkluderer på den foretagne granskning. Derudover udarbejdes og indlæses nye energimærker.</w:t>
      </w:r>
    </w:p>
    <w:p w14:paraId="1E10B3B4" w14:textId="77777777" w:rsidR="00F2053A" w:rsidRPr="001F136A" w:rsidRDefault="00F2053A" w:rsidP="00F2053A">
      <w:pPr>
        <w:pStyle w:val="Brdtekst"/>
        <w:rPr>
          <w:sz w:val="22"/>
          <w:szCs w:val="22"/>
        </w:rPr>
      </w:pPr>
    </w:p>
    <w:p w14:paraId="01CACB66" w14:textId="77777777" w:rsidR="00F2053A" w:rsidRPr="001F136A" w:rsidRDefault="00F2053A" w:rsidP="00F2053A">
      <w:pPr>
        <w:pStyle w:val="Brdtekst"/>
        <w:rPr>
          <w:sz w:val="22"/>
          <w:szCs w:val="22"/>
        </w:rPr>
      </w:pPr>
      <w:r w:rsidRPr="001F136A">
        <w:rPr>
          <w:sz w:val="22"/>
          <w:szCs w:val="22"/>
        </w:rPr>
        <w:t>Efter granskers færdiggørelse og frigivelse af granskningsrapporten har vi haft mulighed for at angive evt. kommentarer til granskningsrapporten i DCAB indenfor en 6 måneders frist. Derefter kan granskningsrapporten og det øvrige granskningsmateriale tilgås af kommuner og revisorer i DCAB.</w:t>
      </w:r>
    </w:p>
    <w:p w14:paraId="5BE9B4B6" w14:textId="77777777" w:rsidR="00F2053A" w:rsidRPr="001F136A" w:rsidRDefault="00F2053A" w:rsidP="00F2053A">
      <w:pPr>
        <w:pStyle w:val="Brdtekst"/>
        <w:rPr>
          <w:sz w:val="22"/>
          <w:szCs w:val="22"/>
        </w:rPr>
      </w:pPr>
    </w:p>
    <w:p w14:paraId="2FC68DDA" w14:textId="77777777" w:rsidR="00F2053A" w:rsidRPr="001F136A" w:rsidRDefault="00F2053A" w:rsidP="00F2053A">
      <w:pPr>
        <w:pStyle w:val="Brdtekst"/>
        <w:rPr>
          <w:sz w:val="22"/>
          <w:szCs w:val="22"/>
        </w:rPr>
      </w:pPr>
      <w:r w:rsidRPr="001F136A">
        <w:rPr>
          <w:sz w:val="22"/>
          <w:szCs w:val="22"/>
        </w:rPr>
        <w:t>I administrationen gør vi os selvfølgelig umage med at trække mest mulig værdi ud af det arbejde, de eksterne granskere har udført, f.eks. i forhold til fastlæggelse af strategier for henlæggelser og i forhold til beregning af levetiden på bygningsdele.</w:t>
      </w:r>
    </w:p>
    <w:p w14:paraId="6F3CA59B" w14:textId="77777777" w:rsidR="00F2053A" w:rsidRPr="001F136A" w:rsidRDefault="00F2053A" w:rsidP="00F2053A">
      <w:pPr>
        <w:pStyle w:val="Brdtekst"/>
        <w:rPr>
          <w:sz w:val="22"/>
          <w:szCs w:val="22"/>
        </w:rPr>
      </w:pPr>
    </w:p>
    <w:p w14:paraId="04AA1B1B" w14:textId="77777777" w:rsidR="00F2053A" w:rsidRPr="001F136A" w:rsidRDefault="00F2053A" w:rsidP="00F2053A">
      <w:pPr>
        <w:pStyle w:val="Brdtekst"/>
        <w:rPr>
          <w:sz w:val="22"/>
          <w:szCs w:val="22"/>
        </w:rPr>
      </w:pPr>
      <w:r w:rsidRPr="001F136A">
        <w:rPr>
          <w:sz w:val="22"/>
          <w:szCs w:val="22"/>
        </w:rPr>
        <w:t xml:space="preserve">Granskningsrapporterne bærer desværre i mange tilfælde præg af, at granskerne ikke har tilstrækkeligt kendskab til den almene branche, og det skal vi naturligvis tage højde for ved vurderingen af fremtidige tiltag. </w:t>
      </w:r>
    </w:p>
    <w:p w14:paraId="0CDE8E96" w14:textId="77777777" w:rsidR="00F2053A" w:rsidRPr="001F136A" w:rsidRDefault="00F2053A" w:rsidP="00F2053A">
      <w:pPr>
        <w:pStyle w:val="Brdtekst"/>
        <w:rPr>
          <w:sz w:val="22"/>
          <w:szCs w:val="22"/>
        </w:rPr>
      </w:pPr>
    </w:p>
    <w:p w14:paraId="5110D7AC" w14:textId="77777777" w:rsidR="00F2053A" w:rsidRPr="001F136A" w:rsidRDefault="00F2053A" w:rsidP="00F2053A">
      <w:pPr>
        <w:pStyle w:val="Brdtekst"/>
        <w:rPr>
          <w:sz w:val="22"/>
          <w:szCs w:val="22"/>
        </w:rPr>
      </w:pPr>
      <w:r w:rsidRPr="001F136A">
        <w:rPr>
          <w:sz w:val="22"/>
          <w:szCs w:val="22"/>
        </w:rPr>
        <w:t>Vi vil helt konkret inddrage materialet fra de eksterne granskere i det videre arbejde med fastlæggelse af budgetter. Materialet indgår nu i dokumentationspakkerne til styringsdialogen, så mange af jer vil derfor stifte nærmere bekendtskab med materialet.</w:t>
      </w:r>
    </w:p>
    <w:p w14:paraId="16407EAD" w14:textId="77777777" w:rsidR="00A13EF0" w:rsidRPr="007E3E55" w:rsidRDefault="00A13EF0" w:rsidP="000C726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2F615827" w14:textId="77777777" w:rsidR="00905A48" w:rsidRDefault="00905A48" w:rsidP="001C4C4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u w:val="single"/>
        </w:rPr>
      </w:pPr>
    </w:p>
    <w:p w14:paraId="25B9F356" w14:textId="77777777" w:rsidR="000C2D42" w:rsidRPr="007E3E55" w:rsidRDefault="000C2D42" w:rsidP="001C4C4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u w:val="single"/>
        </w:rPr>
      </w:pPr>
    </w:p>
    <w:p w14:paraId="6EEEADB8" w14:textId="37BAEF3A" w:rsidR="001C4C41" w:rsidRPr="007E3E55" w:rsidRDefault="001C4C41" w:rsidP="001C4C4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u w:val="single"/>
        </w:rPr>
      </w:pPr>
      <w:r w:rsidRPr="007E3E55">
        <w:rPr>
          <w:rFonts w:cs="Arial"/>
          <w:szCs w:val="22"/>
          <w:u w:val="single"/>
        </w:rPr>
        <w:t xml:space="preserve">Ad </w:t>
      </w:r>
      <w:r w:rsidR="00920F3F" w:rsidRPr="007E3E55">
        <w:rPr>
          <w:rFonts w:cs="Arial"/>
          <w:szCs w:val="22"/>
          <w:u w:val="single"/>
        </w:rPr>
        <w:t>4</w:t>
      </w:r>
      <w:r w:rsidRPr="007E3E55">
        <w:rPr>
          <w:rFonts w:cs="Arial"/>
          <w:szCs w:val="22"/>
          <w:u w:val="single"/>
        </w:rPr>
        <w:t xml:space="preserve">. </w:t>
      </w:r>
      <w:r w:rsidR="000821A8" w:rsidRPr="00651CC2">
        <w:rPr>
          <w:rFonts w:cs="Arial"/>
          <w:szCs w:val="22"/>
          <w:u w:val="single"/>
        </w:rPr>
        <w:t>Godkendelse af afdelingsregnskab og budget</w:t>
      </w:r>
    </w:p>
    <w:p w14:paraId="54109167" w14:textId="77777777" w:rsidR="0078162B" w:rsidRPr="007E3E55" w:rsidRDefault="0078162B" w:rsidP="001C4C4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rPr>
      </w:pPr>
    </w:p>
    <w:p w14:paraId="065D152E" w14:textId="089737CC" w:rsidR="0078162B" w:rsidRDefault="001D4FA2" w:rsidP="00F53209">
      <w:pPr>
        <w:spacing w:line="240" w:lineRule="auto"/>
        <w:jc w:val="both"/>
        <w:rPr>
          <w:rFonts w:cs="Arial"/>
          <w:color w:val="auto"/>
          <w:szCs w:val="22"/>
        </w:rPr>
      </w:pPr>
      <w:r>
        <w:rPr>
          <w:rFonts w:cs="Arial"/>
          <w:color w:val="auto"/>
          <w:szCs w:val="22"/>
        </w:rPr>
        <w:t xml:space="preserve">Forretningsfører Bendix Jensen </w:t>
      </w:r>
      <w:r w:rsidR="00651CC2">
        <w:rPr>
          <w:rFonts w:cs="Arial"/>
          <w:color w:val="auto"/>
          <w:szCs w:val="22"/>
        </w:rPr>
        <w:t>henviste til fremsendte regnskab</w:t>
      </w:r>
      <w:r w:rsidR="0082087B">
        <w:rPr>
          <w:rFonts w:cs="Arial"/>
          <w:color w:val="auto"/>
          <w:szCs w:val="22"/>
        </w:rPr>
        <w:t xml:space="preserve"> </w:t>
      </w:r>
      <w:r w:rsidR="00651CC2">
        <w:rPr>
          <w:rFonts w:cs="Arial"/>
          <w:color w:val="auto"/>
          <w:szCs w:val="22"/>
        </w:rPr>
        <w:t xml:space="preserve">og budget. Han gennemgik </w:t>
      </w:r>
      <w:r w:rsidR="00851068">
        <w:rPr>
          <w:rFonts w:cs="Arial"/>
          <w:color w:val="auto"/>
          <w:szCs w:val="22"/>
        </w:rPr>
        <w:t>regnskab og budget for afdelingen</w:t>
      </w:r>
      <w:r w:rsidR="0078162B">
        <w:rPr>
          <w:rFonts w:cs="Arial"/>
          <w:color w:val="auto"/>
          <w:szCs w:val="22"/>
        </w:rPr>
        <w:t xml:space="preserve"> og orienterede om at afdelingen kommer ud med et underskud. </w:t>
      </w:r>
    </w:p>
    <w:p w14:paraId="102B5CC2" w14:textId="266DE863" w:rsidR="003C3480" w:rsidRPr="00B462CF" w:rsidRDefault="0078162B" w:rsidP="00F53209">
      <w:pPr>
        <w:spacing w:line="240" w:lineRule="auto"/>
        <w:jc w:val="both"/>
        <w:rPr>
          <w:rFonts w:cs="Arial"/>
          <w:color w:val="auto"/>
          <w:szCs w:val="22"/>
        </w:rPr>
      </w:pPr>
      <w:r>
        <w:rPr>
          <w:rFonts w:cs="Arial"/>
          <w:color w:val="auto"/>
          <w:szCs w:val="22"/>
        </w:rPr>
        <w:t>Huslejestigningen er på 3,13%.</w:t>
      </w:r>
    </w:p>
    <w:p w14:paraId="1AD0013E" w14:textId="77777777" w:rsidR="00A652EB" w:rsidRPr="004D2B2C" w:rsidRDefault="00A652EB" w:rsidP="00F53209">
      <w:pPr>
        <w:spacing w:line="240" w:lineRule="auto"/>
        <w:jc w:val="both"/>
        <w:rPr>
          <w:rFonts w:cs="Arial"/>
          <w:color w:val="FF0000"/>
          <w:szCs w:val="22"/>
        </w:rPr>
      </w:pPr>
    </w:p>
    <w:p w14:paraId="1536CC45" w14:textId="74329763" w:rsidR="008A2475" w:rsidRPr="0078162B" w:rsidRDefault="00851068" w:rsidP="00F53209">
      <w:pPr>
        <w:spacing w:line="240" w:lineRule="auto"/>
        <w:jc w:val="both"/>
        <w:rPr>
          <w:rFonts w:cs="Arial"/>
          <w:color w:val="auto"/>
          <w:szCs w:val="22"/>
          <w:u w:val="single"/>
        </w:rPr>
      </w:pPr>
      <w:r w:rsidRPr="0078162B">
        <w:rPr>
          <w:rFonts w:cs="Arial"/>
          <w:color w:val="auto"/>
          <w:szCs w:val="22"/>
          <w:u w:val="single"/>
        </w:rPr>
        <w:t>Bestyrelsens godkend</w:t>
      </w:r>
      <w:r w:rsidR="00057C4B" w:rsidRPr="0078162B">
        <w:rPr>
          <w:rFonts w:cs="Arial"/>
          <w:color w:val="auto"/>
          <w:szCs w:val="22"/>
          <w:u w:val="single"/>
        </w:rPr>
        <w:t>te</w:t>
      </w:r>
      <w:r w:rsidRPr="0078162B">
        <w:rPr>
          <w:rFonts w:cs="Arial"/>
          <w:color w:val="auto"/>
          <w:szCs w:val="22"/>
          <w:u w:val="single"/>
        </w:rPr>
        <w:t xml:space="preserve"> </w:t>
      </w:r>
      <w:r w:rsidR="00057C4B" w:rsidRPr="0078162B">
        <w:rPr>
          <w:rFonts w:cs="Arial"/>
          <w:color w:val="auto"/>
          <w:szCs w:val="22"/>
          <w:u w:val="single"/>
        </w:rPr>
        <w:t>det udsendte regnskab og budget</w:t>
      </w:r>
      <w:r w:rsidR="0078162B">
        <w:rPr>
          <w:rFonts w:cs="Arial"/>
          <w:color w:val="auto"/>
          <w:szCs w:val="22"/>
          <w:u w:val="single"/>
        </w:rPr>
        <w:t xml:space="preserve"> for afdelingen</w:t>
      </w:r>
      <w:r w:rsidR="00057C4B" w:rsidRPr="0078162B">
        <w:rPr>
          <w:rFonts w:cs="Arial"/>
          <w:color w:val="auto"/>
          <w:szCs w:val="22"/>
          <w:u w:val="single"/>
        </w:rPr>
        <w:t>.</w:t>
      </w:r>
    </w:p>
    <w:p w14:paraId="05BACBDE" w14:textId="77777777" w:rsidR="00345896" w:rsidRDefault="00345896" w:rsidP="00F53209">
      <w:pPr>
        <w:spacing w:line="240" w:lineRule="auto"/>
        <w:jc w:val="both"/>
        <w:rPr>
          <w:rFonts w:cs="Arial"/>
          <w:color w:val="auto"/>
          <w:szCs w:val="22"/>
        </w:rPr>
      </w:pPr>
    </w:p>
    <w:p w14:paraId="27D2B2AE" w14:textId="77777777" w:rsidR="00345896" w:rsidRDefault="00345896" w:rsidP="00F53209">
      <w:pPr>
        <w:spacing w:line="240" w:lineRule="auto"/>
        <w:jc w:val="both"/>
        <w:rPr>
          <w:rFonts w:cs="Arial"/>
          <w:color w:val="auto"/>
          <w:szCs w:val="22"/>
        </w:rPr>
      </w:pPr>
    </w:p>
    <w:p w14:paraId="748BBC43" w14:textId="77777777" w:rsidR="009A76DC" w:rsidRDefault="009A76DC" w:rsidP="00F53209">
      <w:pPr>
        <w:spacing w:line="240" w:lineRule="auto"/>
        <w:jc w:val="both"/>
        <w:rPr>
          <w:rFonts w:cs="Arial"/>
          <w:color w:val="auto"/>
          <w:szCs w:val="22"/>
        </w:rPr>
      </w:pPr>
    </w:p>
    <w:p w14:paraId="127E50F8" w14:textId="7F7DC802" w:rsidR="00FA1C50" w:rsidRPr="007E3E55" w:rsidRDefault="00FA1C50" w:rsidP="00FA1C50">
      <w:pPr>
        <w:pStyle w:val="Overskrift1"/>
        <w:tabs>
          <w:tab w:val="left" w:pos="4200"/>
          <w:tab w:val="left" w:pos="7080"/>
          <w:tab w:val="left" w:pos="9360"/>
          <w:tab w:val="left" w:pos="10920"/>
        </w:tabs>
        <w:rPr>
          <w:rFonts w:cs="Arial"/>
          <w:b w:val="0"/>
          <w:sz w:val="22"/>
          <w:szCs w:val="22"/>
          <w:u w:val="single"/>
        </w:rPr>
      </w:pPr>
      <w:r w:rsidRPr="007E3E55">
        <w:rPr>
          <w:rFonts w:cs="Arial"/>
          <w:b w:val="0"/>
          <w:sz w:val="22"/>
          <w:szCs w:val="22"/>
          <w:u w:val="single"/>
        </w:rPr>
        <w:t xml:space="preserve">Ad 5. </w:t>
      </w:r>
      <w:r w:rsidR="00FC3126" w:rsidRPr="007E3E55">
        <w:rPr>
          <w:rFonts w:cs="Arial"/>
          <w:b w:val="0"/>
          <w:sz w:val="22"/>
          <w:szCs w:val="22"/>
          <w:u w:val="single"/>
        </w:rPr>
        <w:t>Styringsdialog med Herning Kommune</w:t>
      </w:r>
    </w:p>
    <w:p w14:paraId="12F4FD15" w14:textId="77777777" w:rsidR="00FA1C50" w:rsidRPr="007E3E55" w:rsidRDefault="00FA1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3A0AC74F" w14:textId="490F25E6" w:rsidR="00C9313C" w:rsidRDefault="00316370" w:rsidP="00AE462F">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7E3E55">
        <w:rPr>
          <w:rFonts w:cs="Arial"/>
          <w:szCs w:val="22"/>
        </w:rPr>
        <w:t xml:space="preserve">Forretningsfører </w:t>
      </w:r>
      <w:r w:rsidR="0050208C" w:rsidRPr="007E3E55">
        <w:rPr>
          <w:rFonts w:cs="Arial"/>
          <w:szCs w:val="22"/>
        </w:rPr>
        <w:t>Bendix Jensen</w:t>
      </w:r>
      <w:r w:rsidRPr="007E3E55">
        <w:rPr>
          <w:rFonts w:cs="Arial"/>
          <w:szCs w:val="22"/>
        </w:rPr>
        <w:t xml:space="preserve"> </w:t>
      </w:r>
      <w:r w:rsidR="00FB39A4">
        <w:rPr>
          <w:rFonts w:cs="Arial"/>
          <w:szCs w:val="22"/>
        </w:rPr>
        <w:t>henvis</w:t>
      </w:r>
      <w:r w:rsidR="00690C34">
        <w:rPr>
          <w:rFonts w:cs="Arial"/>
          <w:szCs w:val="22"/>
        </w:rPr>
        <w:t>te</w:t>
      </w:r>
      <w:r w:rsidR="00FB39A4">
        <w:rPr>
          <w:rFonts w:cs="Arial"/>
          <w:szCs w:val="22"/>
        </w:rPr>
        <w:t xml:space="preserve"> til udsendte referat af styringsdialogmøde med Herning Kommune</w:t>
      </w:r>
      <w:r w:rsidR="006F1D0C">
        <w:rPr>
          <w:rFonts w:cs="Arial"/>
          <w:szCs w:val="22"/>
        </w:rPr>
        <w:t xml:space="preserve"> (udsendt på mail den 26.11.2024)</w:t>
      </w:r>
      <w:r w:rsidR="00FB39A4">
        <w:rPr>
          <w:rFonts w:cs="Arial"/>
          <w:szCs w:val="22"/>
        </w:rPr>
        <w:t>.</w:t>
      </w:r>
      <w:r w:rsidR="008C25B1">
        <w:rPr>
          <w:rFonts w:cs="Arial"/>
          <w:szCs w:val="22"/>
        </w:rPr>
        <w:t xml:space="preserve"> </w:t>
      </w:r>
      <w:r w:rsidR="00936137">
        <w:rPr>
          <w:rFonts w:cs="Arial"/>
          <w:szCs w:val="22"/>
        </w:rPr>
        <w:t>Han orienterede om vigtigheden af at læse og forholde sig til referatet.</w:t>
      </w:r>
    </w:p>
    <w:p w14:paraId="761F3770" w14:textId="23042FB4" w:rsidR="00936137" w:rsidRDefault="00936137" w:rsidP="00AE462F">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Formand Bente Castenschiold var desværre forhindret i at deltage men ytre</w:t>
      </w:r>
      <w:r w:rsidR="00F92A4C">
        <w:rPr>
          <w:rFonts w:cs="Arial"/>
          <w:szCs w:val="22"/>
        </w:rPr>
        <w:t>de,</w:t>
      </w:r>
      <w:r>
        <w:rPr>
          <w:rFonts w:cs="Arial"/>
          <w:szCs w:val="22"/>
        </w:rPr>
        <w:t xml:space="preserve"> at hun ikke mener</w:t>
      </w:r>
      <w:r w:rsidR="00F92A4C">
        <w:rPr>
          <w:rFonts w:cs="Arial"/>
          <w:szCs w:val="22"/>
        </w:rPr>
        <w:t>,</w:t>
      </w:r>
      <w:r>
        <w:rPr>
          <w:rFonts w:cs="Arial"/>
          <w:szCs w:val="22"/>
        </w:rPr>
        <w:t xml:space="preserve"> at Lejerbo Herning og Trehøje bør lægges sammen.</w:t>
      </w:r>
    </w:p>
    <w:p w14:paraId="7A3D0F9A" w14:textId="69AFF6CC" w:rsidR="00936137" w:rsidRDefault="00936137" w:rsidP="00AE462F">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Der var en fejl i referatet ift. ledige ungdomsboliger. Fejlen rettes. I Trehøje er der ingen ledige ungdomsboliger.</w:t>
      </w:r>
      <w:r w:rsidR="008A2C4B">
        <w:rPr>
          <w:rFonts w:cs="Arial"/>
          <w:szCs w:val="22"/>
        </w:rPr>
        <w:t xml:space="preserve"> </w:t>
      </w:r>
    </w:p>
    <w:p w14:paraId="069D8AD5" w14:textId="1C91836D" w:rsidR="009A3B4C" w:rsidRPr="006F1D0C" w:rsidRDefault="00A844FD" w:rsidP="003948BF">
      <w:pPr>
        <w:pStyle w:val="Brdtekst"/>
        <w:rPr>
          <w:sz w:val="22"/>
          <w:szCs w:val="22"/>
        </w:rPr>
      </w:pPr>
      <w:r w:rsidRPr="006F1D0C">
        <w:rPr>
          <w:sz w:val="22"/>
          <w:szCs w:val="22"/>
        </w:rPr>
        <w:t>B</w:t>
      </w:r>
      <w:r w:rsidR="008A2C4B">
        <w:rPr>
          <w:sz w:val="22"/>
          <w:szCs w:val="22"/>
        </w:rPr>
        <w:t>estyrelsen bedes b</w:t>
      </w:r>
      <w:r w:rsidRPr="006F1D0C">
        <w:rPr>
          <w:sz w:val="22"/>
          <w:szCs w:val="22"/>
        </w:rPr>
        <w:t>emærk</w:t>
      </w:r>
      <w:r w:rsidR="008A2C4B">
        <w:rPr>
          <w:sz w:val="22"/>
          <w:szCs w:val="22"/>
        </w:rPr>
        <w:t>e,</w:t>
      </w:r>
      <w:r w:rsidRPr="006F1D0C">
        <w:rPr>
          <w:sz w:val="22"/>
          <w:szCs w:val="22"/>
        </w:rPr>
        <w:t xml:space="preserve"> under pkt. 2.</w:t>
      </w:r>
      <w:r w:rsidRPr="006F1D0C">
        <w:rPr>
          <w:sz w:val="22"/>
          <w:szCs w:val="22"/>
        </w:rPr>
        <w:br/>
        <w:t>”Herning Kommune bemærker, at det fortsat er tilsynets holdning, at det ikke giver mening</w:t>
      </w:r>
      <w:r w:rsidR="00A05478" w:rsidRPr="006F1D0C">
        <w:rPr>
          <w:sz w:val="22"/>
          <w:szCs w:val="22"/>
        </w:rPr>
        <w:t>, at der findes 2 boligselskaber i Trehøje og Herning, som ligger tæt på hinanden. Selskaberne bør sammenlægges inden for overskuelig</w:t>
      </w:r>
      <w:r w:rsidR="00215025" w:rsidRPr="006F1D0C">
        <w:rPr>
          <w:sz w:val="22"/>
          <w:szCs w:val="22"/>
        </w:rPr>
        <w:t xml:space="preserve"> fremtid.</w:t>
      </w:r>
      <w:r w:rsidR="003948BF" w:rsidRPr="006F1D0C">
        <w:rPr>
          <w:sz w:val="22"/>
          <w:szCs w:val="22"/>
        </w:rPr>
        <w:t xml:space="preserve"> Sker der ændringer i sammensætningen i organisationsbestyrelsen i Lejerbo Trehøje, så ønsker Tilsynet en orientering hurtigst muligt.</w:t>
      </w:r>
    </w:p>
    <w:p w14:paraId="068A5394" w14:textId="77777777" w:rsidR="00BA2FCB" w:rsidRPr="00251D05" w:rsidRDefault="00BA2FCB" w:rsidP="00BA2FCB">
      <w:pPr>
        <w:rPr>
          <w:rFonts w:cs="Arial"/>
          <w:color w:val="auto"/>
          <w:szCs w:val="22"/>
        </w:rPr>
      </w:pPr>
      <w:r w:rsidRPr="00251D05">
        <w:rPr>
          <w:rFonts w:cs="Arial"/>
          <w:szCs w:val="22"/>
        </w:rPr>
        <w:t>Vores økonomiafdeling har tidligere rettet henvendelse til kommunen om inddækning af lejetab.</w:t>
      </w:r>
    </w:p>
    <w:p w14:paraId="03B50C97" w14:textId="77777777" w:rsidR="00BA2FCB" w:rsidRPr="00251D05" w:rsidRDefault="00BA2FCB" w:rsidP="00BA2FCB">
      <w:pPr>
        <w:rPr>
          <w:rFonts w:cs="Arial"/>
          <w:szCs w:val="22"/>
        </w:rPr>
      </w:pPr>
      <w:r w:rsidRPr="00251D05">
        <w:rPr>
          <w:rFonts w:cs="Arial"/>
          <w:szCs w:val="22"/>
        </w:rPr>
        <w:t xml:space="preserve">På styringsdialogmødet blev det aftalt, at der ikke gøres yderligere ved henvendelsen, således </w:t>
      </w:r>
    </w:p>
    <w:p w14:paraId="53B0BCB2" w14:textId="77777777" w:rsidR="00BA2FCB" w:rsidRPr="00251D05" w:rsidRDefault="00BA2FCB" w:rsidP="00BA2FCB">
      <w:pPr>
        <w:rPr>
          <w:rFonts w:cs="Arial"/>
          <w:szCs w:val="22"/>
        </w:rPr>
      </w:pPr>
      <w:r w:rsidRPr="00251D05">
        <w:rPr>
          <w:rFonts w:cs="Arial"/>
          <w:szCs w:val="22"/>
        </w:rPr>
        <w:t>at lejetab inddækkes af organisationen.</w:t>
      </w:r>
    </w:p>
    <w:p w14:paraId="6BD34C8D" w14:textId="77777777" w:rsidR="008B7772" w:rsidRDefault="008B7772" w:rsidP="0050208C">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F73C6AB" w14:textId="77777777" w:rsidR="00C9313C" w:rsidRDefault="00C9313C" w:rsidP="0050208C">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E476614" w14:textId="0F75C091" w:rsidR="00F76F14" w:rsidRPr="007E3E55" w:rsidRDefault="00F76F14" w:rsidP="00CB7AAB">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5A64C1EE" w14:textId="081B8421" w:rsidR="00FB39A4" w:rsidRPr="00FB39A4" w:rsidRDefault="000B2534" w:rsidP="00FB39A4">
      <w:pPr>
        <w:pStyle w:val="Listeafsnit"/>
        <w:ind w:left="0"/>
        <w:rPr>
          <w:rFonts w:ascii="Arial" w:hAnsi="Arial" w:cs="Arial"/>
          <w:u w:val="single"/>
        </w:rPr>
      </w:pPr>
      <w:r w:rsidRPr="00FB39A4">
        <w:rPr>
          <w:rFonts w:ascii="Arial" w:hAnsi="Arial" w:cs="Arial"/>
          <w:u w:val="single"/>
        </w:rPr>
        <w:t xml:space="preserve">Ad 6. </w:t>
      </w:r>
      <w:r w:rsidR="0082087B">
        <w:rPr>
          <w:rFonts w:ascii="Arial" w:hAnsi="Arial" w:cs="Arial"/>
          <w:u w:val="single"/>
        </w:rPr>
        <w:t>Råderett</w:t>
      </w:r>
      <w:r w:rsidR="005F74AA">
        <w:rPr>
          <w:rFonts w:ascii="Arial" w:hAnsi="Arial" w:cs="Arial"/>
          <w:u w:val="single"/>
        </w:rPr>
        <w:t>er køkkener, bad og øvrige skabe</w:t>
      </w:r>
    </w:p>
    <w:p w14:paraId="51663B7A" w14:textId="77777777" w:rsidR="009746A3" w:rsidRPr="00FB39A4" w:rsidRDefault="009746A3" w:rsidP="009746A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1A655969" w14:textId="64CC52E3" w:rsidR="00373228" w:rsidRPr="00D92C14" w:rsidRDefault="00FB39A4" w:rsidP="005F74AA">
      <w:pPr>
        <w:pStyle w:val="Listeafsnit"/>
        <w:ind w:left="0"/>
        <w:rPr>
          <w:rFonts w:ascii="Arial" w:hAnsi="Arial" w:cs="Arial"/>
        </w:rPr>
      </w:pPr>
      <w:r w:rsidRPr="00FB39A4">
        <w:rPr>
          <w:rFonts w:ascii="Arial" w:hAnsi="Arial" w:cs="Arial"/>
        </w:rPr>
        <w:t>For</w:t>
      </w:r>
      <w:r w:rsidR="005F74AA">
        <w:rPr>
          <w:rFonts w:ascii="Arial" w:hAnsi="Arial" w:cs="Arial"/>
        </w:rPr>
        <w:t>retningsfører Bendix Jensen fremlagde forslag om</w:t>
      </w:r>
      <w:r w:rsidR="004E3865">
        <w:rPr>
          <w:rFonts w:ascii="Arial" w:hAnsi="Arial" w:cs="Arial"/>
        </w:rPr>
        <w:t xml:space="preserve"> forhøjelse</w:t>
      </w:r>
      <w:r w:rsidR="00E76A12">
        <w:rPr>
          <w:rFonts w:ascii="Arial" w:hAnsi="Arial" w:cs="Arial"/>
        </w:rPr>
        <w:t xml:space="preserve"> af råderetter.</w:t>
      </w:r>
    </w:p>
    <w:p w14:paraId="7D91F80C" w14:textId="77777777" w:rsidR="00A21844" w:rsidRDefault="00A21844" w:rsidP="00FA0EC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FF0000"/>
          <w:szCs w:val="22"/>
        </w:rPr>
      </w:pPr>
    </w:p>
    <w:p w14:paraId="38CEB608" w14:textId="7548AA05" w:rsidR="00310A08" w:rsidRDefault="00310A08" w:rsidP="00310A08">
      <w:pPr>
        <w:rPr>
          <w:rFonts w:cs="Arial"/>
          <w:szCs w:val="22"/>
        </w:rPr>
      </w:pPr>
      <w:r>
        <w:rPr>
          <w:rFonts w:cs="Arial"/>
          <w:szCs w:val="22"/>
        </w:rPr>
        <w:t>Bestyrelsens</w:t>
      </w:r>
      <w:r w:rsidR="009B0C4C">
        <w:rPr>
          <w:rFonts w:cs="Arial"/>
          <w:szCs w:val="22"/>
        </w:rPr>
        <w:t xml:space="preserve"> godkend</w:t>
      </w:r>
      <w:r w:rsidR="00DE38A7">
        <w:rPr>
          <w:rFonts w:cs="Arial"/>
          <w:szCs w:val="22"/>
        </w:rPr>
        <w:t>t</w:t>
      </w:r>
      <w:r w:rsidR="009B0C4C">
        <w:rPr>
          <w:rFonts w:cs="Arial"/>
          <w:szCs w:val="22"/>
        </w:rPr>
        <w:t>e</w:t>
      </w:r>
      <w:r>
        <w:rPr>
          <w:rFonts w:cs="Arial"/>
          <w:szCs w:val="22"/>
        </w:rPr>
        <w:t xml:space="preserve"> forhøjelse af rammebeløb </w:t>
      </w:r>
      <w:r w:rsidR="00DE38A7">
        <w:rPr>
          <w:rFonts w:cs="Arial"/>
          <w:szCs w:val="22"/>
        </w:rPr>
        <w:t>(</w:t>
      </w:r>
      <w:proofErr w:type="spellStart"/>
      <w:r>
        <w:rPr>
          <w:rFonts w:cs="Arial"/>
          <w:szCs w:val="22"/>
        </w:rPr>
        <w:t>jf</w:t>
      </w:r>
      <w:proofErr w:type="spellEnd"/>
      <w:r>
        <w:rPr>
          <w:rFonts w:cs="Arial"/>
          <w:szCs w:val="22"/>
        </w:rPr>
        <w:t>, mail af 04.11.2024</w:t>
      </w:r>
      <w:r w:rsidR="00DE38A7">
        <w:rPr>
          <w:rFonts w:cs="Arial"/>
          <w:szCs w:val="22"/>
        </w:rPr>
        <w:t>)</w:t>
      </w:r>
      <w:r>
        <w:rPr>
          <w:rFonts w:cs="Arial"/>
          <w:szCs w:val="22"/>
        </w:rPr>
        <w:t xml:space="preserve"> til: </w:t>
      </w:r>
    </w:p>
    <w:p w14:paraId="6D2A2C8B" w14:textId="355A541A" w:rsidR="00310A08" w:rsidRDefault="00310A08" w:rsidP="00310A08">
      <w:pPr>
        <w:rPr>
          <w:rFonts w:cs="Arial"/>
          <w:szCs w:val="22"/>
        </w:rPr>
      </w:pPr>
      <w:r>
        <w:rPr>
          <w:rFonts w:cs="Arial"/>
          <w:szCs w:val="22"/>
        </w:rPr>
        <w:t>Køkken: Kr. 70.000 (tilskud fra afd</w:t>
      </w:r>
      <w:r w:rsidR="0046036A">
        <w:rPr>
          <w:rFonts w:cs="Arial"/>
          <w:szCs w:val="22"/>
        </w:rPr>
        <w:t>elinger</w:t>
      </w:r>
      <w:r>
        <w:rPr>
          <w:rFonts w:cs="Arial"/>
          <w:szCs w:val="22"/>
        </w:rPr>
        <w:t xml:space="preserve"> på 10.000 uændret)</w:t>
      </w:r>
      <w:r w:rsidR="001A0AAE">
        <w:rPr>
          <w:rFonts w:cs="Arial"/>
          <w:szCs w:val="22"/>
        </w:rPr>
        <w:t>.</w:t>
      </w:r>
    </w:p>
    <w:p w14:paraId="0C519C0D" w14:textId="7FAF70A2" w:rsidR="0046036A" w:rsidRDefault="0046036A" w:rsidP="00310A08">
      <w:pPr>
        <w:rPr>
          <w:rFonts w:cs="Arial"/>
          <w:szCs w:val="22"/>
        </w:rPr>
      </w:pPr>
      <w:r>
        <w:rPr>
          <w:rFonts w:cs="Arial"/>
          <w:szCs w:val="22"/>
        </w:rPr>
        <w:t xml:space="preserve">Bestyrelsen drøftede forhøjelsen. </w:t>
      </w:r>
    </w:p>
    <w:p w14:paraId="56132F73" w14:textId="345CBF7B" w:rsidR="0046036A" w:rsidRDefault="0046036A" w:rsidP="00310A08">
      <w:pPr>
        <w:rPr>
          <w:rFonts w:cs="Arial"/>
          <w:szCs w:val="22"/>
        </w:rPr>
      </w:pPr>
      <w:r>
        <w:rPr>
          <w:rFonts w:cs="Arial"/>
          <w:szCs w:val="22"/>
        </w:rPr>
        <w:t>Bendix orienterede om</w:t>
      </w:r>
      <w:r w:rsidR="002B44D3">
        <w:rPr>
          <w:rFonts w:cs="Arial"/>
          <w:szCs w:val="22"/>
        </w:rPr>
        <w:t>,</w:t>
      </w:r>
      <w:r>
        <w:rPr>
          <w:rFonts w:cs="Arial"/>
          <w:szCs w:val="22"/>
        </w:rPr>
        <w:t xml:space="preserve"> at afdelingen ikke bliver belastet af forhøjelsen, altså der skal ikke optages ekstra lån.</w:t>
      </w:r>
    </w:p>
    <w:p w14:paraId="3C187343" w14:textId="77777777" w:rsidR="0046036A" w:rsidRDefault="0046036A" w:rsidP="00310A08">
      <w:pPr>
        <w:rPr>
          <w:rFonts w:cs="Arial"/>
          <w:szCs w:val="22"/>
        </w:rPr>
      </w:pPr>
    </w:p>
    <w:p w14:paraId="3FCF4A11" w14:textId="77777777" w:rsidR="009746A3" w:rsidRDefault="009746A3" w:rsidP="009746A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27FC7E7" w14:textId="77777777" w:rsidR="00CE34B9" w:rsidRPr="007E3E55" w:rsidRDefault="00CE34B9" w:rsidP="009746A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383E688B" w14:textId="77777777" w:rsidR="004F7AE6" w:rsidRPr="007E3E55" w:rsidRDefault="004F7AE6"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0F900F7" w14:textId="446EA7B5" w:rsidR="00FA1C50" w:rsidRPr="007E3E55" w:rsidRDefault="000B2534"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r w:rsidRPr="007E3E55">
        <w:rPr>
          <w:rFonts w:cs="Arial"/>
          <w:szCs w:val="22"/>
          <w:u w:val="single"/>
        </w:rPr>
        <w:t>Ad 7</w:t>
      </w:r>
      <w:r w:rsidR="00FA1C50" w:rsidRPr="007E3E55">
        <w:rPr>
          <w:rFonts w:cs="Arial"/>
          <w:szCs w:val="22"/>
          <w:u w:val="single"/>
        </w:rPr>
        <w:t xml:space="preserve">. </w:t>
      </w:r>
      <w:r w:rsidR="00E76A12">
        <w:rPr>
          <w:rFonts w:cs="Arial"/>
          <w:szCs w:val="22"/>
          <w:u w:val="single"/>
        </w:rPr>
        <w:t>Udlejningssituationen</w:t>
      </w:r>
    </w:p>
    <w:p w14:paraId="7528DDD1" w14:textId="3BD284CD" w:rsidR="00881866" w:rsidRPr="007E3E55" w:rsidRDefault="00881866"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6DA749A7" w14:textId="017B8949" w:rsidR="00C501C1" w:rsidRDefault="00E76A12" w:rsidP="00FA1C50">
      <w:pPr>
        <w:jc w:val="both"/>
        <w:rPr>
          <w:rFonts w:cs="Arial"/>
          <w:szCs w:val="22"/>
        </w:rPr>
      </w:pPr>
      <w:r>
        <w:rPr>
          <w:rFonts w:cs="Arial"/>
          <w:szCs w:val="22"/>
        </w:rPr>
        <w:t xml:space="preserve">Forretningsfører Bendix Jensen orienterede </w:t>
      </w:r>
      <w:r w:rsidR="00D13960">
        <w:rPr>
          <w:rFonts w:cs="Arial"/>
          <w:szCs w:val="22"/>
        </w:rPr>
        <w:t>om udlejningssituationen</w:t>
      </w:r>
      <w:r w:rsidR="00400FF7">
        <w:rPr>
          <w:rFonts w:cs="Arial"/>
          <w:szCs w:val="22"/>
        </w:rPr>
        <w:t xml:space="preserve"> i Lejerbo Trehøje.</w:t>
      </w:r>
    </w:p>
    <w:p w14:paraId="10B85E6B" w14:textId="77777777" w:rsidR="00690C34" w:rsidRDefault="00690C34" w:rsidP="00FA1C50">
      <w:pPr>
        <w:jc w:val="both"/>
        <w:rPr>
          <w:rFonts w:cs="Arial"/>
          <w:szCs w:val="22"/>
        </w:rPr>
      </w:pPr>
    </w:p>
    <w:p w14:paraId="2AA0D8B6" w14:textId="32BA57C5" w:rsidR="006673F9" w:rsidRPr="00B57EC4" w:rsidRDefault="00B57EC4" w:rsidP="00FA1C50">
      <w:pPr>
        <w:jc w:val="both"/>
        <w:rPr>
          <w:rFonts w:cs="Arial"/>
          <w:color w:val="auto"/>
          <w:szCs w:val="22"/>
        </w:rPr>
      </w:pPr>
      <w:r w:rsidRPr="00B57EC4">
        <w:rPr>
          <w:rFonts w:cs="Arial"/>
          <w:color w:val="auto"/>
          <w:szCs w:val="22"/>
        </w:rPr>
        <w:t>LUKKET PUNKT</w:t>
      </w:r>
    </w:p>
    <w:p w14:paraId="4C73EB6F" w14:textId="77777777" w:rsidR="006673F9" w:rsidRPr="006673F9" w:rsidRDefault="006673F9" w:rsidP="00FA1C50">
      <w:pPr>
        <w:jc w:val="both"/>
        <w:rPr>
          <w:rFonts w:cs="Arial"/>
          <w:color w:val="FF0000"/>
          <w:szCs w:val="22"/>
        </w:rPr>
      </w:pPr>
    </w:p>
    <w:p w14:paraId="1F8A2251" w14:textId="77777777" w:rsidR="00F22D47" w:rsidRPr="007E3E55" w:rsidRDefault="00F22D47"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1533B8B" w14:textId="2D940CB8" w:rsidR="00F22D47" w:rsidRPr="007E3E55" w:rsidRDefault="007C0C93"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r w:rsidRPr="007E3E55">
        <w:rPr>
          <w:rFonts w:cs="Arial"/>
          <w:szCs w:val="22"/>
          <w:u w:val="single"/>
        </w:rPr>
        <w:lastRenderedPageBreak/>
        <w:t>Ad 8</w:t>
      </w:r>
      <w:r w:rsidR="00F22D47" w:rsidRPr="007E3E55">
        <w:rPr>
          <w:rFonts w:cs="Arial"/>
          <w:szCs w:val="22"/>
          <w:u w:val="single"/>
        </w:rPr>
        <w:t xml:space="preserve">. </w:t>
      </w:r>
      <w:r w:rsidR="00D13960">
        <w:rPr>
          <w:rFonts w:cs="Arial"/>
          <w:szCs w:val="22"/>
          <w:u w:val="single"/>
        </w:rPr>
        <w:t>Diverse</w:t>
      </w:r>
    </w:p>
    <w:p w14:paraId="39E2A2F7" w14:textId="77777777" w:rsidR="00C2613E" w:rsidRDefault="00C2613E"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20C91E14" w14:textId="600BC77D" w:rsidR="000F71D0" w:rsidRDefault="000F71D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Intet.</w:t>
      </w:r>
    </w:p>
    <w:p w14:paraId="6F60DFB0" w14:textId="77777777" w:rsidR="00E81300" w:rsidRDefault="00E8130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A468EBD" w14:textId="77777777" w:rsidR="00690C34" w:rsidRPr="007E3E55" w:rsidRDefault="00690C34"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6D04B83" w14:textId="07A5C87F" w:rsidR="00C80E84" w:rsidRDefault="00C80E84"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r w:rsidRPr="007E3E55">
        <w:rPr>
          <w:rFonts w:cs="Arial"/>
          <w:szCs w:val="22"/>
          <w:u w:val="single"/>
        </w:rPr>
        <w:t xml:space="preserve">Ad </w:t>
      </w:r>
      <w:r w:rsidR="00D13960">
        <w:rPr>
          <w:rFonts w:cs="Arial"/>
          <w:szCs w:val="22"/>
          <w:u w:val="single"/>
        </w:rPr>
        <w:t>9</w:t>
      </w:r>
      <w:r w:rsidR="0069579C">
        <w:rPr>
          <w:rFonts w:cs="Arial"/>
          <w:szCs w:val="22"/>
          <w:u w:val="single"/>
        </w:rPr>
        <w:t>. Eventuelt</w:t>
      </w:r>
    </w:p>
    <w:p w14:paraId="4762252D" w14:textId="77777777" w:rsidR="0069579C" w:rsidRDefault="0069579C"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4C11F4CF" w14:textId="2914B5F6" w:rsidR="0069579C" w:rsidRPr="00FF2596" w:rsidRDefault="00FF2596"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FF2596">
        <w:rPr>
          <w:rFonts w:cs="Arial"/>
          <w:szCs w:val="22"/>
        </w:rPr>
        <w:t>Bente har været til Real Danias årlige repræsentantskabsmøde.</w:t>
      </w:r>
    </w:p>
    <w:p w14:paraId="24574E39" w14:textId="4173568A" w:rsidR="00FF2596" w:rsidRDefault="009B47CC" w:rsidP="00E62149">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Der</w:t>
      </w:r>
      <w:r w:rsidR="00FF2596">
        <w:rPr>
          <w:rFonts w:cs="Arial"/>
          <w:szCs w:val="22"/>
        </w:rPr>
        <w:t xml:space="preserve"> kan ansøge</w:t>
      </w:r>
      <w:r>
        <w:rPr>
          <w:rFonts w:cs="Arial"/>
          <w:szCs w:val="22"/>
        </w:rPr>
        <w:t>s</w:t>
      </w:r>
      <w:r w:rsidR="00FF2596">
        <w:rPr>
          <w:rFonts w:cs="Arial"/>
          <w:szCs w:val="22"/>
        </w:rPr>
        <w:t xml:space="preserve"> om en udestue ved fælleshuset i Kirsebærhaven</w:t>
      </w:r>
    </w:p>
    <w:p w14:paraId="12D3F724" w14:textId="45F8B582" w:rsidR="00FF2596" w:rsidRDefault="00FF2596"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 xml:space="preserve">Marie Louise og Bente </w:t>
      </w:r>
      <w:r w:rsidR="00E62149">
        <w:rPr>
          <w:rFonts w:cs="Arial"/>
          <w:szCs w:val="22"/>
        </w:rPr>
        <w:t xml:space="preserve">Castenschiold </w:t>
      </w:r>
      <w:r>
        <w:rPr>
          <w:rFonts w:cs="Arial"/>
          <w:szCs w:val="22"/>
        </w:rPr>
        <w:t>vil sammen forsøge at indsende en ansøgning</w:t>
      </w:r>
      <w:r w:rsidR="00E62149">
        <w:rPr>
          <w:rFonts w:cs="Arial"/>
          <w:szCs w:val="22"/>
        </w:rPr>
        <w:t xml:space="preserve"> til Real Dania.</w:t>
      </w:r>
    </w:p>
    <w:p w14:paraId="7DE5D6A6" w14:textId="3CC0B3A1" w:rsidR="00B462CF" w:rsidRDefault="00B462CF"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 xml:space="preserve">Bestyrelsen </w:t>
      </w:r>
      <w:r w:rsidR="00AB5118">
        <w:rPr>
          <w:rFonts w:cs="Arial"/>
          <w:szCs w:val="22"/>
        </w:rPr>
        <w:t>er g</w:t>
      </w:r>
      <w:r w:rsidR="00E62149">
        <w:rPr>
          <w:rFonts w:cs="Arial"/>
          <w:szCs w:val="22"/>
        </w:rPr>
        <w:t>la</w:t>
      </w:r>
      <w:r w:rsidR="00AB5118">
        <w:rPr>
          <w:rFonts w:cs="Arial"/>
          <w:szCs w:val="22"/>
        </w:rPr>
        <w:t xml:space="preserve">de for den nye varmemester og </w:t>
      </w:r>
      <w:r w:rsidR="00E62149">
        <w:rPr>
          <w:rFonts w:cs="Arial"/>
          <w:szCs w:val="22"/>
        </w:rPr>
        <w:t>hans synlighed</w:t>
      </w:r>
      <w:r w:rsidR="00AB5118">
        <w:rPr>
          <w:rFonts w:cs="Arial"/>
          <w:szCs w:val="22"/>
        </w:rPr>
        <w:t xml:space="preserve"> afdelingerne.</w:t>
      </w:r>
    </w:p>
    <w:p w14:paraId="430000F4" w14:textId="77777777" w:rsidR="00F92A4C" w:rsidRDefault="00F92A4C"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3F9417DE" w14:textId="718EC609" w:rsidR="00F92A4C" w:rsidRPr="00B462CF" w:rsidRDefault="00F92A4C" w:rsidP="00F92A4C">
      <w:pPr>
        <w:spacing w:line="240" w:lineRule="auto"/>
        <w:jc w:val="both"/>
        <w:rPr>
          <w:rFonts w:cs="Arial"/>
          <w:color w:val="auto"/>
          <w:szCs w:val="22"/>
        </w:rPr>
      </w:pPr>
      <w:r>
        <w:rPr>
          <w:rFonts w:cs="Arial"/>
          <w:color w:val="auto"/>
          <w:szCs w:val="22"/>
        </w:rPr>
        <w:t xml:space="preserve">Marie Louise spurgte om priser på vaskerier løber rundt og render i nul, eller om der tabes penge på vaskerierne. </w:t>
      </w:r>
      <w:r w:rsidRPr="00B462CF">
        <w:rPr>
          <w:rFonts w:cs="Arial"/>
          <w:color w:val="auto"/>
          <w:szCs w:val="22"/>
        </w:rPr>
        <w:t xml:space="preserve">Dette kræver at driftschef får lavet en udregning. En vask koster 15 kr., hvilket Bendix ikke mener kan dække udgifter til afskrivninger på maskinerne. Bestyrelsen overvejer at sætte prisen op til f.eks. 20 kr. for at det løber rundt. </w:t>
      </w:r>
    </w:p>
    <w:p w14:paraId="2F6486FA" w14:textId="77777777" w:rsidR="00F92A4C" w:rsidRPr="00B462CF" w:rsidRDefault="00F92A4C" w:rsidP="00F92A4C">
      <w:pPr>
        <w:spacing w:line="240" w:lineRule="auto"/>
        <w:jc w:val="both"/>
        <w:rPr>
          <w:rFonts w:cs="Arial"/>
          <w:color w:val="auto"/>
          <w:szCs w:val="22"/>
        </w:rPr>
      </w:pPr>
    </w:p>
    <w:p w14:paraId="3E9AEACE" w14:textId="77777777" w:rsidR="00F92A4C" w:rsidRPr="00B462CF" w:rsidRDefault="00F92A4C" w:rsidP="00F92A4C">
      <w:pPr>
        <w:spacing w:line="240" w:lineRule="auto"/>
        <w:jc w:val="both"/>
        <w:rPr>
          <w:rFonts w:cs="Arial"/>
          <w:color w:val="auto"/>
          <w:szCs w:val="22"/>
        </w:rPr>
      </w:pPr>
      <w:r w:rsidRPr="00B462CF">
        <w:rPr>
          <w:rFonts w:cs="Arial"/>
          <w:color w:val="auto"/>
          <w:szCs w:val="22"/>
        </w:rPr>
        <w:t>Kvalitet og udgifter til gartner er ikke tilfredsstillende. Der ønskes anden leverandør og det ønskes, at nuværende leverandør bliver orienteret om manglende kvalitet. Dette bringes videre til driftscheferne.</w:t>
      </w:r>
    </w:p>
    <w:p w14:paraId="6C8F8533" w14:textId="77777777" w:rsidR="00F92A4C" w:rsidRDefault="00F92A4C"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6B26839D" w14:textId="77777777" w:rsidR="00F92A4C" w:rsidRPr="00FF2596" w:rsidRDefault="00F92A4C"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F6261C2" w14:textId="77777777" w:rsidR="00577DCA" w:rsidRDefault="00577DCA"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07BEC0FE" w14:textId="33E7EF32" w:rsidR="0069579C" w:rsidRPr="007E3E55" w:rsidRDefault="0069579C"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u w:val="single"/>
        </w:rPr>
      </w:pPr>
      <w:r>
        <w:rPr>
          <w:rFonts w:cs="Arial"/>
          <w:szCs w:val="22"/>
          <w:u w:val="single"/>
        </w:rPr>
        <w:t>Ad.10 Næste møde</w:t>
      </w:r>
    </w:p>
    <w:p w14:paraId="398BA157" w14:textId="1F28522C" w:rsidR="00FF6F41" w:rsidRPr="007E3E55" w:rsidRDefault="00FF6F41"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u w:val="single"/>
        </w:rPr>
      </w:pPr>
    </w:p>
    <w:p w14:paraId="3565E2D8" w14:textId="3E8EDF9B" w:rsidR="003B4830" w:rsidRDefault="00DE48CA"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Pr>
          <w:rFonts w:cs="Arial"/>
          <w:color w:val="auto"/>
          <w:szCs w:val="22"/>
        </w:rPr>
        <w:t>Næste møde</w:t>
      </w:r>
      <w:r w:rsidR="00935B3F">
        <w:rPr>
          <w:rFonts w:cs="Arial"/>
          <w:color w:val="auto"/>
          <w:szCs w:val="22"/>
        </w:rPr>
        <w:t xml:space="preserve"> (regnskabsmødet)</w:t>
      </w:r>
      <w:r>
        <w:rPr>
          <w:rFonts w:cs="Arial"/>
          <w:color w:val="auto"/>
          <w:szCs w:val="22"/>
        </w:rPr>
        <w:t xml:space="preserve"> afholdes</w:t>
      </w:r>
      <w:r w:rsidR="006C6F59" w:rsidRPr="007E3E55">
        <w:rPr>
          <w:rFonts w:cs="Arial"/>
          <w:color w:val="auto"/>
          <w:szCs w:val="22"/>
        </w:rPr>
        <w:t xml:space="preserve"> den</w:t>
      </w:r>
      <w:r w:rsidR="00100E5D" w:rsidRPr="007E3E55">
        <w:rPr>
          <w:rFonts w:cs="Arial"/>
          <w:color w:val="auto"/>
          <w:szCs w:val="22"/>
        </w:rPr>
        <w:t xml:space="preserve"> 2</w:t>
      </w:r>
      <w:r w:rsidR="00CE11FB">
        <w:rPr>
          <w:rFonts w:cs="Arial"/>
          <w:color w:val="auto"/>
          <w:szCs w:val="22"/>
        </w:rPr>
        <w:t>6</w:t>
      </w:r>
      <w:r w:rsidR="00100E5D" w:rsidRPr="007E3E55">
        <w:rPr>
          <w:rFonts w:cs="Arial"/>
          <w:color w:val="auto"/>
          <w:szCs w:val="22"/>
        </w:rPr>
        <w:t xml:space="preserve">. </w:t>
      </w:r>
      <w:r w:rsidR="00CE11FB">
        <w:rPr>
          <w:rFonts w:cs="Arial"/>
          <w:color w:val="auto"/>
          <w:szCs w:val="22"/>
        </w:rPr>
        <w:t>februar</w:t>
      </w:r>
      <w:r w:rsidR="00411B06" w:rsidRPr="007E3E55">
        <w:rPr>
          <w:rFonts w:cs="Arial"/>
          <w:color w:val="auto"/>
          <w:szCs w:val="22"/>
        </w:rPr>
        <w:t xml:space="preserve"> 202</w:t>
      </w:r>
      <w:r w:rsidR="00CE11FB">
        <w:rPr>
          <w:rFonts w:cs="Arial"/>
          <w:color w:val="auto"/>
          <w:szCs w:val="22"/>
        </w:rPr>
        <w:t>5</w:t>
      </w:r>
      <w:r w:rsidR="000F4F07">
        <w:rPr>
          <w:rFonts w:cs="Arial"/>
          <w:color w:val="auto"/>
          <w:szCs w:val="22"/>
        </w:rPr>
        <w:t xml:space="preserve"> kl. 15.30 (15.00)</w:t>
      </w:r>
      <w:r w:rsidR="007E447B">
        <w:rPr>
          <w:rFonts w:cs="Arial"/>
          <w:color w:val="auto"/>
          <w:szCs w:val="22"/>
        </w:rPr>
        <w:t xml:space="preserve"> på Hotel Vildbjerg</w:t>
      </w:r>
      <w:r w:rsidR="00E72C50">
        <w:rPr>
          <w:rFonts w:cs="Arial"/>
          <w:color w:val="auto"/>
          <w:szCs w:val="22"/>
        </w:rPr>
        <w:t>.</w:t>
      </w:r>
    </w:p>
    <w:p w14:paraId="3BAFC0C3" w14:textId="56C42DD5" w:rsidR="00935B3F" w:rsidRDefault="00935B3F"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Pr>
          <w:rFonts w:cs="Arial"/>
          <w:color w:val="auto"/>
          <w:szCs w:val="22"/>
        </w:rPr>
        <w:t>Også her</w:t>
      </w:r>
      <w:r w:rsidR="008942DB">
        <w:rPr>
          <w:rFonts w:cs="Arial"/>
          <w:color w:val="auto"/>
          <w:szCs w:val="22"/>
        </w:rPr>
        <w:t xml:space="preserve"> afholdes repræsentantskabsmødet</w:t>
      </w:r>
      <w:r w:rsidR="000F4F07">
        <w:rPr>
          <w:rFonts w:cs="Arial"/>
          <w:color w:val="auto"/>
          <w:szCs w:val="22"/>
        </w:rPr>
        <w:t>, k.17.00</w:t>
      </w:r>
    </w:p>
    <w:p w14:paraId="4EFB428F" w14:textId="77777777" w:rsidR="002758FF" w:rsidRDefault="002758FF" w:rsidP="00C80E8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0F460CB2" w14:textId="72A9399E" w:rsidR="002B6699" w:rsidRDefault="00E72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Pr>
          <w:rFonts w:cs="Arial"/>
          <w:color w:val="auto"/>
          <w:szCs w:val="22"/>
        </w:rPr>
        <w:t>Afdelingsmødet er fastlagt til</w:t>
      </w:r>
      <w:r w:rsidR="00BA0AE2">
        <w:rPr>
          <w:rFonts w:cs="Arial"/>
          <w:color w:val="auto"/>
          <w:szCs w:val="22"/>
        </w:rPr>
        <w:t xml:space="preserve"> </w:t>
      </w:r>
      <w:r w:rsidR="00577DCA">
        <w:rPr>
          <w:rFonts w:cs="Arial"/>
          <w:color w:val="auto"/>
          <w:szCs w:val="22"/>
        </w:rPr>
        <w:t>6</w:t>
      </w:r>
      <w:r>
        <w:rPr>
          <w:rFonts w:cs="Arial"/>
          <w:color w:val="auto"/>
          <w:szCs w:val="22"/>
        </w:rPr>
        <w:t xml:space="preserve">. </w:t>
      </w:r>
      <w:r w:rsidR="00577DCA">
        <w:rPr>
          <w:rFonts w:cs="Arial"/>
          <w:color w:val="auto"/>
          <w:szCs w:val="22"/>
        </w:rPr>
        <w:t xml:space="preserve">januar </w:t>
      </w:r>
      <w:r>
        <w:rPr>
          <w:rFonts w:cs="Arial"/>
          <w:color w:val="auto"/>
          <w:szCs w:val="22"/>
        </w:rPr>
        <w:t>202</w:t>
      </w:r>
      <w:r w:rsidR="00577DCA">
        <w:rPr>
          <w:rFonts w:cs="Arial"/>
          <w:color w:val="auto"/>
          <w:szCs w:val="22"/>
        </w:rPr>
        <w:t>5.</w:t>
      </w:r>
    </w:p>
    <w:p w14:paraId="741415AD" w14:textId="77777777" w:rsidR="000164D2" w:rsidRDefault="000164D2"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606A28B2" w14:textId="0942B3D1" w:rsidR="000164D2" w:rsidRDefault="000164D2"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Pr>
          <w:rFonts w:cs="Arial"/>
          <w:color w:val="auto"/>
          <w:szCs w:val="22"/>
        </w:rPr>
        <w:t>Der var drøftelse af evt. fællesspi</w:t>
      </w:r>
      <w:r w:rsidR="00230E1B">
        <w:rPr>
          <w:rFonts w:cs="Arial"/>
          <w:color w:val="auto"/>
          <w:szCs w:val="22"/>
        </w:rPr>
        <w:t>s</w:t>
      </w:r>
      <w:r>
        <w:rPr>
          <w:rFonts w:cs="Arial"/>
          <w:color w:val="auto"/>
          <w:szCs w:val="22"/>
        </w:rPr>
        <w:t xml:space="preserve">ning </w:t>
      </w:r>
      <w:r w:rsidR="00EC5C30">
        <w:rPr>
          <w:rFonts w:cs="Arial"/>
          <w:color w:val="auto"/>
          <w:szCs w:val="22"/>
        </w:rPr>
        <w:t>Blommehaven.</w:t>
      </w:r>
    </w:p>
    <w:p w14:paraId="5630F4DC" w14:textId="6FC4874E" w:rsidR="000164D2" w:rsidRDefault="000164D2"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Pr>
          <w:rFonts w:cs="Arial"/>
          <w:color w:val="auto"/>
          <w:szCs w:val="22"/>
        </w:rPr>
        <w:t xml:space="preserve">Bendix orienterede om </w:t>
      </w:r>
      <w:r w:rsidR="00867D46">
        <w:rPr>
          <w:rFonts w:cs="Arial"/>
          <w:color w:val="auto"/>
          <w:szCs w:val="22"/>
        </w:rPr>
        <w:t xml:space="preserve">drøftelse af </w:t>
      </w:r>
      <w:r w:rsidR="002003FF">
        <w:rPr>
          <w:rFonts w:cs="Arial"/>
          <w:color w:val="auto"/>
          <w:szCs w:val="22"/>
        </w:rPr>
        <w:t xml:space="preserve">evt. </w:t>
      </w:r>
      <w:r w:rsidR="00867D46">
        <w:rPr>
          <w:rFonts w:cs="Arial"/>
          <w:color w:val="auto"/>
          <w:szCs w:val="22"/>
        </w:rPr>
        <w:t xml:space="preserve">samarbejde med Herning </w:t>
      </w:r>
      <w:r w:rsidR="00613D07">
        <w:rPr>
          <w:rFonts w:cs="Arial"/>
          <w:color w:val="auto"/>
          <w:szCs w:val="22"/>
        </w:rPr>
        <w:t>P</w:t>
      </w:r>
      <w:r>
        <w:rPr>
          <w:rFonts w:cs="Arial"/>
          <w:color w:val="auto"/>
          <w:szCs w:val="22"/>
        </w:rPr>
        <w:t>rovsti</w:t>
      </w:r>
      <w:r w:rsidR="002003FF">
        <w:rPr>
          <w:rFonts w:cs="Arial"/>
          <w:color w:val="auto"/>
          <w:szCs w:val="22"/>
        </w:rPr>
        <w:t xml:space="preserve"> og muli</w:t>
      </w:r>
      <w:r w:rsidR="00F1157F">
        <w:rPr>
          <w:rFonts w:cs="Arial"/>
          <w:color w:val="auto"/>
          <w:szCs w:val="22"/>
        </w:rPr>
        <w:t xml:space="preserve">ghed for at søge </w:t>
      </w:r>
      <w:r>
        <w:rPr>
          <w:rFonts w:cs="Arial"/>
          <w:color w:val="auto"/>
          <w:szCs w:val="22"/>
        </w:rPr>
        <w:t>§18 midler ved kommunen.</w:t>
      </w:r>
    </w:p>
    <w:p w14:paraId="6BAD41E2" w14:textId="77777777" w:rsidR="00577DCA" w:rsidRDefault="00577DCA"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D2C9221" w14:textId="77777777" w:rsidR="00FF2596" w:rsidRDefault="00FF2596"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E0A6BAD" w14:textId="77777777" w:rsidR="00FF2596" w:rsidRDefault="00FF2596"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DB3C669" w14:textId="77777777" w:rsidR="00B96F65" w:rsidRPr="007E3E55" w:rsidRDefault="00B96F65"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0EAB837" w14:textId="76DEA753" w:rsidR="007C0C93" w:rsidRPr="007E3E55" w:rsidRDefault="008147B3"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7E3E55">
        <w:rPr>
          <w:rFonts w:cs="Arial"/>
          <w:szCs w:val="22"/>
        </w:rPr>
        <w:t xml:space="preserve">Underskrives digitalt via </w:t>
      </w:r>
      <w:proofErr w:type="spellStart"/>
      <w:r w:rsidRPr="007E3E55">
        <w:rPr>
          <w:rFonts w:cs="Arial"/>
          <w:szCs w:val="22"/>
        </w:rPr>
        <w:t>Penne</w:t>
      </w:r>
      <w:r w:rsidR="00B90AD9" w:rsidRPr="007E3E55">
        <w:rPr>
          <w:rFonts w:cs="Arial"/>
          <w:szCs w:val="22"/>
        </w:rPr>
        <w:t>o</w:t>
      </w:r>
      <w:proofErr w:type="spellEnd"/>
    </w:p>
    <w:p w14:paraId="17A9BE12" w14:textId="2ABEAF97" w:rsidR="00FA1C50" w:rsidRPr="007E3E55" w:rsidRDefault="00FA1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7E3E55">
        <w:rPr>
          <w:rFonts w:cs="Arial"/>
          <w:szCs w:val="22"/>
        </w:rPr>
        <w:t xml:space="preserve">Trehøje, den </w:t>
      </w:r>
      <w:r w:rsidR="00577DCA">
        <w:rPr>
          <w:rFonts w:cs="Arial"/>
          <w:szCs w:val="22"/>
        </w:rPr>
        <w:t>10.12.2024</w:t>
      </w:r>
    </w:p>
    <w:p w14:paraId="615B3B5B" w14:textId="77777777" w:rsidR="00FA1C50" w:rsidRPr="007E3E55" w:rsidRDefault="00FA1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0400F412" w14:textId="49334F93" w:rsidR="00FA1C50" w:rsidRPr="007E3E55" w:rsidRDefault="00FA1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7E3E55">
        <w:rPr>
          <w:rFonts w:cs="Arial"/>
          <w:szCs w:val="22"/>
        </w:rPr>
        <w:t>__________________</w:t>
      </w:r>
      <w:r w:rsidR="00F904F9" w:rsidRPr="007E3E55">
        <w:rPr>
          <w:rFonts w:cs="Arial"/>
          <w:szCs w:val="22"/>
        </w:rPr>
        <w:t xml:space="preserve">                                         </w:t>
      </w:r>
    </w:p>
    <w:p w14:paraId="4BD0D6F0" w14:textId="77777777" w:rsidR="00BF29FA" w:rsidRPr="007E3E55" w:rsidRDefault="00BF29FA"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0F97DDB8" w14:textId="5B6A0ABE" w:rsidR="00BF29FA" w:rsidRPr="007E3E55" w:rsidRDefault="00FA1C50" w:rsidP="00A7594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7E3E55">
        <w:rPr>
          <w:rFonts w:cs="Arial"/>
          <w:szCs w:val="22"/>
        </w:rPr>
        <w:t>Underskrift formand</w:t>
      </w:r>
    </w:p>
    <w:sectPr w:rsidR="00BF29FA" w:rsidRPr="007E3E55" w:rsidSect="00636AE3">
      <w:headerReference w:type="even" r:id="rId11"/>
      <w:headerReference w:type="default" r:id="rId12"/>
      <w:footerReference w:type="even" r:id="rId13"/>
      <w:footerReference w:type="default" r:id="rId14"/>
      <w:headerReference w:type="first" r:id="rId15"/>
      <w:footerReference w:type="first" r:id="rId16"/>
      <w:pgSz w:w="11906" w:h="16838" w:code="9"/>
      <w:pgMar w:top="1134" w:right="907" w:bottom="993" w:left="1134" w:header="709" w:footer="709" w:gutter="0"/>
      <w:pgNumType w:start="4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46F9" w14:textId="77777777" w:rsidR="00C51456" w:rsidRDefault="00C51456" w:rsidP="005710B1">
      <w:r>
        <w:separator/>
      </w:r>
    </w:p>
  </w:endnote>
  <w:endnote w:type="continuationSeparator" w:id="0">
    <w:p w14:paraId="74E8B4F8" w14:textId="77777777" w:rsidR="00C51456" w:rsidRDefault="00C51456" w:rsidP="005710B1">
      <w:r>
        <w:continuationSeparator/>
      </w:r>
    </w:p>
  </w:endnote>
  <w:endnote w:type="continuationNotice" w:id="1">
    <w:p w14:paraId="4E529788" w14:textId="77777777" w:rsidR="00C51456" w:rsidRDefault="00C514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A866" w14:textId="77777777" w:rsidR="009746A3" w:rsidRDefault="009746A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F5E0" w14:textId="77777777" w:rsidR="009746A3" w:rsidRDefault="009746A3"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3E6DDDA1" wp14:editId="17DC39BD">
              <wp:simplePos x="0" y="0"/>
              <wp:positionH relativeFrom="column">
                <wp:posOffset>-452755</wp:posOffset>
              </wp:positionH>
              <wp:positionV relativeFrom="paragraph">
                <wp:posOffset>94879</wp:posOffset>
              </wp:positionV>
              <wp:extent cx="7056120" cy="638175"/>
              <wp:effectExtent l="0" t="0" r="0" b="9525"/>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B7493" id="Rectangle 60"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769FCFBD" wp14:editId="6BF17BD2">
              <wp:simplePos x="0" y="0"/>
              <wp:positionH relativeFrom="column">
                <wp:posOffset>-446405</wp:posOffset>
              </wp:positionH>
              <wp:positionV relativeFrom="paragraph">
                <wp:posOffset>47996</wp:posOffset>
              </wp:positionV>
              <wp:extent cx="7056120" cy="10795"/>
              <wp:effectExtent l="0" t="0" r="0" b="8255"/>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9BA5B" id="Rectangle 61"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2A28125D" wp14:editId="5E5542FD">
          <wp:simplePos x="0" y="0"/>
          <wp:positionH relativeFrom="column">
            <wp:posOffset>5702935</wp:posOffset>
          </wp:positionH>
          <wp:positionV relativeFrom="paragraph">
            <wp:posOffset>192405</wp:posOffset>
          </wp:positionV>
          <wp:extent cx="775970" cy="508635"/>
          <wp:effectExtent l="0" t="0" r="5080" b="5715"/>
          <wp:wrapNone/>
          <wp:docPr id="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89871E" w14:textId="77777777" w:rsidR="009746A3" w:rsidRDefault="009746A3" w:rsidP="00DF3F2D">
    <w:pPr>
      <w:ind w:firstLine="1304"/>
      <w:jc w:val="center"/>
      <w:rPr>
        <w:b/>
        <w:color w:val="C40009"/>
      </w:rPr>
    </w:pPr>
  </w:p>
  <w:p w14:paraId="14113D3A" w14:textId="77777777" w:rsidR="009746A3" w:rsidRDefault="009746A3" w:rsidP="00DF3F2D">
    <w:pPr>
      <w:ind w:firstLine="130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295B" w14:textId="77777777" w:rsidR="009746A3" w:rsidRDefault="009746A3">
    <w:r>
      <w:rPr>
        <w:noProof/>
      </w:rPr>
      <mc:AlternateContent>
        <mc:Choice Requires="wps">
          <w:drawing>
            <wp:anchor distT="0" distB="0" distL="114300" distR="114300" simplePos="0" relativeHeight="251658241" behindDoc="0" locked="0" layoutInCell="1" allowOverlap="1" wp14:anchorId="3EB99800" wp14:editId="71091BE0">
              <wp:simplePos x="0" y="0"/>
              <wp:positionH relativeFrom="column">
                <wp:posOffset>-481330</wp:posOffset>
              </wp:positionH>
              <wp:positionV relativeFrom="paragraph">
                <wp:posOffset>-230934</wp:posOffset>
              </wp:positionV>
              <wp:extent cx="7056120" cy="10795"/>
              <wp:effectExtent l="0" t="0" r="0" b="825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220C1" id="Rectangle 61"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057F6574" wp14:editId="0363B709">
              <wp:simplePos x="0" y="0"/>
              <wp:positionH relativeFrom="column">
                <wp:posOffset>-487045</wp:posOffset>
              </wp:positionH>
              <wp:positionV relativeFrom="paragraph">
                <wp:posOffset>-189024</wp:posOffset>
              </wp:positionV>
              <wp:extent cx="7056120" cy="554983"/>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A55BB" id="Rectangle 60"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237187F9" wp14:editId="557A1BAB">
          <wp:simplePos x="0" y="0"/>
          <wp:positionH relativeFrom="column">
            <wp:posOffset>5671185</wp:posOffset>
          </wp:positionH>
          <wp:positionV relativeFrom="paragraph">
            <wp:posOffset>-157953</wp:posOffset>
          </wp:positionV>
          <wp:extent cx="775970" cy="508635"/>
          <wp:effectExtent l="0" t="0" r="5080" b="5715"/>
          <wp:wrapNone/>
          <wp:docPr id="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EE5F" w14:textId="77777777" w:rsidR="00C51456" w:rsidRDefault="00C51456" w:rsidP="005710B1">
      <w:r>
        <w:separator/>
      </w:r>
    </w:p>
  </w:footnote>
  <w:footnote w:type="continuationSeparator" w:id="0">
    <w:p w14:paraId="18D9A099" w14:textId="77777777" w:rsidR="00C51456" w:rsidRDefault="00C51456" w:rsidP="005710B1">
      <w:r>
        <w:continuationSeparator/>
      </w:r>
    </w:p>
  </w:footnote>
  <w:footnote w:type="continuationNotice" w:id="1">
    <w:p w14:paraId="50917ADA" w14:textId="77777777" w:rsidR="00C51456" w:rsidRDefault="00C514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648E" w14:textId="77777777" w:rsidR="009746A3" w:rsidRDefault="009746A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332671"/>
      <w:docPartObj>
        <w:docPartGallery w:val="Page Numbers (Top of Page)"/>
        <w:docPartUnique/>
      </w:docPartObj>
    </w:sdtPr>
    <w:sdtEndPr/>
    <w:sdtContent>
      <w:p w14:paraId="4DEEC671" w14:textId="77777777" w:rsidR="009746A3" w:rsidRDefault="009746A3">
        <w:pPr>
          <w:pStyle w:val="Sidehoved"/>
          <w:jc w:val="right"/>
        </w:pPr>
        <w:r>
          <w:fldChar w:fldCharType="begin"/>
        </w:r>
        <w:r>
          <w:instrText>PAGE   \* MERGEFORMAT</w:instrText>
        </w:r>
        <w:r>
          <w:fldChar w:fldCharType="separate"/>
        </w:r>
        <w:r w:rsidR="00A75944">
          <w:rPr>
            <w:noProof/>
          </w:rPr>
          <w:t>367</w:t>
        </w:r>
        <w:r>
          <w:fldChar w:fldCharType="end"/>
        </w:r>
      </w:p>
    </w:sdtContent>
  </w:sdt>
  <w:p w14:paraId="5C3FC2E0" w14:textId="77777777" w:rsidR="009746A3" w:rsidRDefault="009746A3" w:rsidP="005710B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D4F9" w14:textId="77777777" w:rsidR="009746A3" w:rsidRDefault="009746A3">
    <w:pPr>
      <w:pStyle w:val="Sidehoved"/>
    </w:pPr>
    <w:r>
      <w:rPr>
        <w:noProof/>
      </w:rPr>
      <mc:AlternateContent>
        <mc:Choice Requires="wps">
          <w:drawing>
            <wp:anchor distT="0" distB="0" distL="114300" distR="114300" simplePos="0" relativeHeight="251658246" behindDoc="0" locked="0" layoutInCell="1" allowOverlap="1" wp14:anchorId="07F7CF83" wp14:editId="48E081C5">
              <wp:simplePos x="0" y="0"/>
              <wp:positionH relativeFrom="column">
                <wp:posOffset>-554355</wp:posOffset>
              </wp:positionH>
              <wp:positionV relativeFrom="paragraph">
                <wp:posOffset>-153670</wp:posOffset>
              </wp:positionV>
              <wp:extent cx="6543040" cy="328295"/>
              <wp:effectExtent l="0"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BAD8D" w14:textId="77777777" w:rsidR="009746A3" w:rsidRPr="001205F0" w:rsidRDefault="009746A3"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CF83" id="_x0000_t202" coordsize="21600,21600" o:spt="202" path="m,l,21600r21600,l21600,xe">
              <v:stroke joinstyle="miter"/>
              <v:path gradientshapeok="t" o:connecttype="rect"/>
            </v:shapetype>
            <v:shape 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292BAD8D" w14:textId="77777777" w:rsidR="009746A3" w:rsidRPr="001205F0" w:rsidRDefault="009746A3"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7DF50B5" wp14:editId="7D283067">
              <wp:simplePos x="0" y="0"/>
              <wp:positionH relativeFrom="column">
                <wp:posOffset>-467360</wp:posOffset>
              </wp:positionH>
              <wp:positionV relativeFrom="paragraph">
                <wp:posOffset>-238125</wp:posOffset>
              </wp:positionV>
              <wp:extent cx="7056120" cy="71755"/>
              <wp:effectExtent l="0" t="0" r="0" b="444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B3A8" id="Rectangle 6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09D5DAE7" wp14:editId="6C3B9094">
              <wp:simplePos x="0" y="0"/>
              <wp:positionH relativeFrom="column">
                <wp:posOffset>-476885</wp:posOffset>
              </wp:positionH>
              <wp:positionV relativeFrom="paragraph">
                <wp:posOffset>73660</wp:posOffset>
              </wp:positionV>
              <wp:extent cx="7056120" cy="17780"/>
              <wp:effectExtent l="0" t="0" r="0" b="127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BD356" id="Rectangle 6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4426749A" wp14:editId="12541516">
              <wp:simplePos x="0" y="0"/>
              <wp:positionH relativeFrom="column">
                <wp:posOffset>6414770</wp:posOffset>
              </wp:positionH>
              <wp:positionV relativeFrom="paragraph">
                <wp:posOffset>-131445</wp:posOffset>
              </wp:positionV>
              <wp:extent cx="161925" cy="161925"/>
              <wp:effectExtent l="0" t="0" r="9525" b="9525"/>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0D631" id="Rectangle 66"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9FD467E"/>
    <w:multiLevelType w:val="hybridMultilevel"/>
    <w:tmpl w:val="3F0AF1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A197163"/>
    <w:multiLevelType w:val="hybridMultilevel"/>
    <w:tmpl w:val="B598220A"/>
    <w:lvl w:ilvl="0" w:tplc="04060001">
      <w:start w:val="1"/>
      <w:numFmt w:val="bullet"/>
      <w:lvlText w:val=""/>
      <w:lvlJc w:val="left"/>
      <w:pPr>
        <w:ind w:left="1215" w:hanging="360"/>
      </w:pPr>
      <w:rPr>
        <w:rFonts w:ascii="Symbol" w:hAnsi="Symbol" w:hint="default"/>
      </w:rPr>
    </w:lvl>
    <w:lvl w:ilvl="1" w:tplc="04060003" w:tentative="1">
      <w:start w:val="1"/>
      <w:numFmt w:val="bullet"/>
      <w:lvlText w:val="o"/>
      <w:lvlJc w:val="left"/>
      <w:pPr>
        <w:ind w:left="1935" w:hanging="360"/>
      </w:pPr>
      <w:rPr>
        <w:rFonts w:ascii="Courier New" w:hAnsi="Courier New" w:cs="Courier New" w:hint="default"/>
      </w:rPr>
    </w:lvl>
    <w:lvl w:ilvl="2" w:tplc="04060005" w:tentative="1">
      <w:start w:val="1"/>
      <w:numFmt w:val="bullet"/>
      <w:lvlText w:val=""/>
      <w:lvlJc w:val="left"/>
      <w:pPr>
        <w:ind w:left="2655" w:hanging="360"/>
      </w:pPr>
      <w:rPr>
        <w:rFonts w:ascii="Wingdings" w:hAnsi="Wingdings" w:hint="default"/>
      </w:rPr>
    </w:lvl>
    <w:lvl w:ilvl="3" w:tplc="04060001" w:tentative="1">
      <w:start w:val="1"/>
      <w:numFmt w:val="bullet"/>
      <w:lvlText w:val=""/>
      <w:lvlJc w:val="left"/>
      <w:pPr>
        <w:ind w:left="3375" w:hanging="360"/>
      </w:pPr>
      <w:rPr>
        <w:rFonts w:ascii="Symbol" w:hAnsi="Symbol" w:hint="default"/>
      </w:rPr>
    </w:lvl>
    <w:lvl w:ilvl="4" w:tplc="04060003" w:tentative="1">
      <w:start w:val="1"/>
      <w:numFmt w:val="bullet"/>
      <w:lvlText w:val="o"/>
      <w:lvlJc w:val="left"/>
      <w:pPr>
        <w:ind w:left="4095" w:hanging="360"/>
      </w:pPr>
      <w:rPr>
        <w:rFonts w:ascii="Courier New" w:hAnsi="Courier New" w:cs="Courier New" w:hint="default"/>
      </w:rPr>
    </w:lvl>
    <w:lvl w:ilvl="5" w:tplc="04060005" w:tentative="1">
      <w:start w:val="1"/>
      <w:numFmt w:val="bullet"/>
      <w:lvlText w:val=""/>
      <w:lvlJc w:val="left"/>
      <w:pPr>
        <w:ind w:left="4815" w:hanging="360"/>
      </w:pPr>
      <w:rPr>
        <w:rFonts w:ascii="Wingdings" w:hAnsi="Wingdings" w:hint="default"/>
      </w:rPr>
    </w:lvl>
    <w:lvl w:ilvl="6" w:tplc="04060001" w:tentative="1">
      <w:start w:val="1"/>
      <w:numFmt w:val="bullet"/>
      <w:lvlText w:val=""/>
      <w:lvlJc w:val="left"/>
      <w:pPr>
        <w:ind w:left="5535" w:hanging="360"/>
      </w:pPr>
      <w:rPr>
        <w:rFonts w:ascii="Symbol" w:hAnsi="Symbol" w:hint="default"/>
      </w:rPr>
    </w:lvl>
    <w:lvl w:ilvl="7" w:tplc="04060003" w:tentative="1">
      <w:start w:val="1"/>
      <w:numFmt w:val="bullet"/>
      <w:lvlText w:val="o"/>
      <w:lvlJc w:val="left"/>
      <w:pPr>
        <w:ind w:left="6255" w:hanging="360"/>
      </w:pPr>
      <w:rPr>
        <w:rFonts w:ascii="Courier New" w:hAnsi="Courier New" w:cs="Courier New" w:hint="default"/>
      </w:rPr>
    </w:lvl>
    <w:lvl w:ilvl="8" w:tplc="04060005" w:tentative="1">
      <w:start w:val="1"/>
      <w:numFmt w:val="bullet"/>
      <w:lvlText w:val=""/>
      <w:lvlJc w:val="left"/>
      <w:pPr>
        <w:ind w:left="6975" w:hanging="360"/>
      </w:pPr>
      <w:rPr>
        <w:rFonts w:ascii="Wingdings" w:hAnsi="Wingdings" w:hint="default"/>
      </w:rPr>
    </w:lvl>
  </w:abstractNum>
  <w:abstractNum w:abstractNumId="13" w15:restartNumberingAfterBreak="0">
    <w:nsid w:val="22BF318C"/>
    <w:multiLevelType w:val="hybridMultilevel"/>
    <w:tmpl w:val="EF32EC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63CD72ED"/>
    <w:multiLevelType w:val="hybridMultilevel"/>
    <w:tmpl w:val="B9544A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19"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44204394">
    <w:abstractNumId w:val="9"/>
  </w:num>
  <w:num w:numId="2" w16cid:durableId="402870785">
    <w:abstractNumId w:val="7"/>
  </w:num>
  <w:num w:numId="3" w16cid:durableId="2023849052">
    <w:abstractNumId w:val="6"/>
  </w:num>
  <w:num w:numId="4" w16cid:durableId="1351373580">
    <w:abstractNumId w:val="5"/>
  </w:num>
  <w:num w:numId="5" w16cid:durableId="1007488590">
    <w:abstractNumId w:val="4"/>
  </w:num>
  <w:num w:numId="6" w16cid:durableId="1968782206">
    <w:abstractNumId w:val="8"/>
  </w:num>
  <w:num w:numId="7" w16cid:durableId="404424942">
    <w:abstractNumId w:val="3"/>
  </w:num>
  <w:num w:numId="8" w16cid:durableId="2114546112">
    <w:abstractNumId w:val="2"/>
  </w:num>
  <w:num w:numId="9" w16cid:durableId="1979677448">
    <w:abstractNumId w:val="1"/>
  </w:num>
  <w:num w:numId="10" w16cid:durableId="1224293046">
    <w:abstractNumId w:val="0"/>
  </w:num>
  <w:num w:numId="11" w16cid:durableId="1228416496">
    <w:abstractNumId w:val="10"/>
  </w:num>
  <w:num w:numId="12" w16cid:durableId="1725106286">
    <w:abstractNumId w:val="14"/>
  </w:num>
  <w:num w:numId="13" w16cid:durableId="2120491644">
    <w:abstractNumId w:val="19"/>
  </w:num>
  <w:num w:numId="14" w16cid:durableId="451748191">
    <w:abstractNumId w:val="18"/>
  </w:num>
  <w:num w:numId="15" w16cid:durableId="1015367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5641265">
    <w:abstractNumId w:val="15"/>
  </w:num>
  <w:num w:numId="17" w16cid:durableId="676737845">
    <w:abstractNumId w:val="13"/>
  </w:num>
  <w:num w:numId="18" w16cid:durableId="793913633">
    <w:abstractNumId w:val="11"/>
  </w:num>
  <w:num w:numId="19" w16cid:durableId="1740443058">
    <w:abstractNumId w:val="12"/>
  </w:num>
  <w:num w:numId="20" w16cid:durableId="2049527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1380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0"/>
    <w:rsid w:val="00000B13"/>
    <w:rsid w:val="00002EA2"/>
    <w:rsid w:val="000051CF"/>
    <w:rsid w:val="0000540C"/>
    <w:rsid w:val="00006470"/>
    <w:rsid w:val="000077D8"/>
    <w:rsid w:val="00011542"/>
    <w:rsid w:val="000123C2"/>
    <w:rsid w:val="00014B1B"/>
    <w:rsid w:val="00015E98"/>
    <w:rsid w:val="000164D2"/>
    <w:rsid w:val="00016B2A"/>
    <w:rsid w:val="00020BDC"/>
    <w:rsid w:val="00024727"/>
    <w:rsid w:val="00026926"/>
    <w:rsid w:val="000278C9"/>
    <w:rsid w:val="0003066F"/>
    <w:rsid w:val="00033545"/>
    <w:rsid w:val="0003641B"/>
    <w:rsid w:val="00044881"/>
    <w:rsid w:val="00047CF5"/>
    <w:rsid w:val="00052AC8"/>
    <w:rsid w:val="000531E6"/>
    <w:rsid w:val="00054ED0"/>
    <w:rsid w:val="00057C4B"/>
    <w:rsid w:val="0006081F"/>
    <w:rsid w:val="000614BB"/>
    <w:rsid w:val="000722AE"/>
    <w:rsid w:val="000729A2"/>
    <w:rsid w:val="000736BF"/>
    <w:rsid w:val="0007542F"/>
    <w:rsid w:val="000768C6"/>
    <w:rsid w:val="0008158C"/>
    <w:rsid w:val="00082094"/>
    <w:rsid w:val="000821A8"/>
    <w:rsid w:val="00086079"/>
    <w:rsid w:val="00087F86"/>
    <w:rsid w:val="0009016E"/>
    <w:rsid w:val="00090543"/>
    <w:rsid w:val="0009333A"/>
    <w:rsid w:val="00094623"/>
    <w:rsid w:val="00095F2A"/>
    <w:rsid w:val="000A23B7"/>
    <w:rsid w:val="000A52BB"/>
    <w:rsid w:val="000A5BAC"/>
    <w:rsid w:val="000B2534"/>
    <w:rsid w:val="000B284F"/>
    <w:rsid w:val="000B5845"/>
    <w:rsid w:val="000B5FA3"/>
    <w:rsid w:val="000C069D"/>
    <w:rsid w:val="000C0B18"/>
    <w:rsid w:val="000C1922"/>
    <w:rsid w:val="000C2D42"/>
    <w:rsid w:val="000C5F95"/>
    <w:rsid w:val="000C7260"/>
    <w:rsid w:val="000D185C"/>
    <w:rsid w:val="000D2170"/>
    <w:rsid w:val="000D5F1B"/>
    <w:rsid w:val="000D7495"/>
    <w:rsid w:val="000E4C85"/>
    <w:rsid w:val="000E5E43"/>
    <w:rsid w:val="000F25E2"/>
    <w:rsid w:val="000F29A1"/>
    <w:rsid w:val="000F3D72"/>
    <w:rsid w:val="000F3E18"/>
    <w:rsid w:val="000F4F07"/>
    <w:rsid w:val="000F68DE"/>
    <w:rsid w:val="000F71D0"/>
    <w:rsid w:val="0010031F"/>
    <w:rsid w:val="00100E5D"/>
    <w:rsid w:val="00101576"/>
    <w:rsid w:val="00101BAA"/>
    <w:rsid w:val="0010377C"/>
    <w:rsid w:val="0010664A"/>
    <w:rsid w:val="00115E3E"/>
    <w:rsid w:val="00115ECF"/>
    <w:rsid w:val="00116533"/>
    <w:rsid w:val="001205F0"/>
    <w:rsid w:val="00120860"/>
    <w:rsid w:val="00120A62"/>
    <w:rsid w:val="001269FC"/>
    <w:rsid w:val="00127733"/>
    <w:rsid w:val="00127B03"/>
    <w:rsid w:val="00127D47"/>
    <w:rsid w:val="00141A58"/>
    <w:rsid w:val="00142F94"/>
    <w:rsid w:val="00145A29"/>
    <w:rsid w:val="00145A30"/>
    <w:rsid w:val="0014703C"/>
    <w:rsid w:val="001501AE"/>
    <w:rsid w:val="001532CB"/>
    <w:rsid w:val="00154763"/>
    <w:rsid w:val="00155AD0"/>
    <w:rsid w:val="00157E28"/>
    <w:rsid w:val="001629B5"/>
    <w:rsid w:val="0016324F"/>
    <w:rsid w:val="00167A33"/>
    <w:rsid w:val="00170F10"/>
    <w:rsid w:val="001715FC"/>
    <w:rsid w:val="0017202B"/>
    <w:rsid w:val="00173A08"/>
    <w:rsid w:val="0018037D"/>
    <w:rsid w:val="00184570"/>
    <w:rsid w:val="001862CB"/>
    <w:rsid w:val="00187241"/>
    <w:rsid w:val="00192A0F"/>
    <w:rsid w:val="00194716"/>
    <w:rsid w:val="00194832"/>
    <w:rsid w:val="001949FA"/>
    <w:rsid w:val="001A0AAE"/>
    <w:rsid w:val="001A33E6"/>
    <w:rsid w:val="001A54F6"/>
    <w:rsid w:val="001A6087"/>
    <w:rsid w:val="001A6B01"/>
    <w:rsid w:val="001A6BF5"/>
    <w:rsid w:val="001B2108"/>
    <w:rsid w:val="001B4AC7"/>
    <w:rsid w:val="001B50B3"/>
    <w:rsid w:val="001B687E"/>
    <w:rsid w:val="001C272B"/>
    <w:rsid w:val="001C47A9"/>
    <w:rsid w:val="001C4C41"/>
    <w:rsid w:val="001C754D"/>
    <w:rsid w:val="001C76A6"/>
    <w:rsid w:val="001C7738"/>
    <w:rsid w:val="001D0499"/>
    <w:rsid w:val="001D4D63"/>
    <w:rsid w:val="001D4F40"/>
    <w:rsid w:val="001D4FA2"/>
    <w:rsid w:val="001D7AC9"/>
    <w:rsid w:val="001E128E"/>
    <w:rsid w:val="001E31FB"/>
    <w:rsid w:val="001E5B33"/>
    <w:rsid w:val="001E5F09"/>
    <w:rsid w:val="001E73AB"/>
    <w:rsid w:val="001F136A"/>
    <w:rsid w:val="001F3685"/>
    <w:rsid w:val="001F612D"/>
    <w:rsid w:val="002003FF"/>
    <w:rsid w:val="002010D9"/>
    <w:rsid w:val="00201734"/>
    <w:rsid w:val="002062D9"/>
    <w:rsid w:val="00206EA3"/>
    <w:rsid w:val="002079D2"/>
    <w:rsid w:val="002118AB"/>
    <w:rsid w:val="002121C9"/>
    <w:rsid w:val="00215025"/>
    <w:rsid w:val="0021616A"/>
    <w:rsid w:val="002166C1"/>
    <w:rsid w:val="0021679A"/>
    <w:rsid w:val="00216DB0"/>
    <w:rsid w:val="00221454"/>
    <w:rsid w:val="00224EB1"/>
    <w:rsid w:val="00230E1B"/>
    <w:rsid w:val="002314A9"/>
    <w:rsid w:val="00232D74"/>
    <w:rsid w:val="00235FE8"/>
    <w:rsid w:val="0023789C"/>
    <w:rsid w:val="0024217C"/>
    <w:rsid w:val="00245201"/>
    <w:rsid w:val="00246C33"/>
    <w:rsid w:val="00250599"/>
    <w:rsid w:val="00250AEC"/>
    <w:rsid w:val="00251480"/>
    <w:rsid w:val="00251D05"/>
    <w:rsid w:val="00253536"/>
    <w:rsid w:val="00254178"/>
    <w:rsid w:val="0025421B"/>
    <w:rsid w:val="00255FF1"/>
    <w:rsid w:val="002572B8"/>
    <w:rsid w:val="00257FE7"/>
    <w:rsid w:val="0026089F"/>
    <w:rsid w:val="00260B46"/>
    <w:rsid w:val="00260B8A"/>
    <w:rsid w:val="00263D22"/>
    <w:rsid w:val="00267C9A"/>
    <w:rsid w:val="002713D7"/>
    <w:rsid w:val="00274CDD"/>
    <w:rsid w:val="002758FF"/>
    <w:rsid w:val="00275F6C"/>
    <w:rsid w:val="002765BC"/>
    <w:rsid w:val="0028691D"/>
    <w:rsid w:val="00287273"/>
    <w:rsid w:val="00287E0B"/>
    <w:rsid w:val="00290352"/>
    <w:rsid w:val="00293B4E"/>
    <w:rsid w:val="0029490E"/>
    <w:rsid w:val="0029532E"/>
    <w:rsid w:val="00295A90"/>
    <w:rsid w:val="002A00A9"/>
    <w:rsid w:val="002A44AB"/>
    <w:rsid w:val="002B08E9"/>
    <w:rsid w:val="002B41E8"/>
    <w:rsid w:val="002B44D3"/>
    <w:rsid w:val="002B6699"/>
    <w:rsid w:val="002B74F3"/>
    <w:rsid w:val="002C0A72"/>
    <w:rsid w:val="002C2040"/>
    <w:rsid w:val="002C50B5"/>
    <w:rsid w:val="002C61C5"/>
    <w:rsid w:val="002D0730"/>
    <w:rsid w:val="002D2F3D"/>
    <w:rsid w:val="002D346A"/>
    <w:rsid w:val="002D3E02"/>
    <w:rsid w:val="002D69DB"/>
    <w:rsid w:val="002D6C14"/>
    <w:rsid w:val="002D7410"/>
    <w:rsid w:val="002D7B48"/>
    <w:rsid w:val="002E5990"/>
    <w:rsid w:val="002F1688"/>
    <w:rsid w:val="002F541B"/>
    <w:rsid w:val="002F7647"/>
    <w:rsid w:val="00302995"/>
    <w:rsid w:val="00302B20"/>
    <w:rsid w:val="003048CF"/>
    <w:rsid w:val="00304F29"/>
    <w:rsid w:val="003103F8"/>
    <w:rsid w:val="00310A08"/>
    <w:rsid w:val="0031328D"/>
    <w:rsid w:val="0031474C"/>
    <w:rsid w:val="00315864"/>
    <w:rsid w:val="00316370"/>
    <w:rsid w:val="00317A26"/>
    <w:rsid w:val="00324F19"/>
    <w:rsid w:val="00325E8D"/>
    <w:rsid w:val="00327DFA"/>
    <w:rsid w:val="003329AD"/>
    <w:rsid w:val="00336231"/>
    <w:rsid w:val="00341145"/>
    <w:rsid w:val="0034193A"/>
    <w:rsid w:val="00341A7C"/>
    <w:rsid w:val="00345896"/>
    <w:rsid w:val="00345B03"/>
    <w:rsid w:val="00352645"/>
    <w:rsid w:val="003558C8"/>
    <w:rsid w:val="003573B9"/>
    <w:rsid w:val="0036029A"/>
    <w:rsid w:val="003650CD"/>
    <w:rsid w:val="00365F1C"/>
    <w:rsid w:val="00370C5C"/>
    <w:rsid w:val="00373228"/>
    <w:rsid w:val="00377ABA"/>
    <w:rsid w:val="00377CCD"/>
    <w:rsid w:val="00377D74"/>
    <w:rsid w:val="00380E96"/>
    <w:rsid w:val="00386817"/>
    <w:rsid w:val="0039275C"/>
    <w:rsid w:val="00392B41"/>
    <w:rsid w:val="00393891"/>
    <w:rsid w:val="003948BF"/>
    <w:rsid w:val="003A07F2"/>
    <w:rsid w:val="003A0BC7"/>
    <w:rsid w:val="003A114E"/>
    <w:rsid w:val="003A2908"/>
    <w:rsid w:val="003A4E61"/>
    <w:rsid w:val="003A6EAC"/>
    <w:rsid w:val="003B1244"/>
    <w:rsid w:val="003B4451"/>
    <w:rsid w:val="003B4830"/>
    <w:rsid w:val="003B549A"/>
    <w:rsid w:val="003B64A0"/>
    <w:rsid w:val="003C1090"/>
    <w:rsid w:val="003C3480"/>
    <w:rsid w:val="003C3522"/>
    <w:rsid w:val="003C5B17"/>
    <w:rsid w:val="003C74DD"/>
    <w:rsid w:val="003D1A53"/>
    <w:rsid w:val="003D3FC1"/>
    <w:rsid w:val="003D5CCF"/>
    <w:rsid w:val="003E01E6"/>
    <w:rsid w:val="003E7861"/>
    <w:rsid w:val="003F021E"/>
    <w:rsid w:val="003F376A"/>
    <w:rsid w:val="003F4394"/>
    <w:rsid w:val="003F5272"/>
    <w:rsid w:val="00400FF7"/>
    <w:rsid w:val="00401B69"/>
    <w:rsid w:val="00402CA4"/>
    <w:rsid w:val="00402D38"/>
    <w:rsid w:val="00402ED7"/>
    <w:rsid w:val="00403488"/>
    <w:rsid w:val="00403E98"/>
    <w:rsid w:val="00404064"/>
    <w:rsid w:val="004048BA"/>
    <w:rsid w:val="00405628"/>
    <w:rsid w:val="004100F7"/>
    <w:rsid w:val="00411B06"/>
    <w:rsid w:val="00412FCB"/>
    <w:rsid w:val="00417F56"/>
    <w:rsid w:val="004208E6"/>
    <w:rsid w:val="00421374"/>
    <w:rsid w:val="0042191C"/>
    <w:rsid w:val="00422125"/>
    <w:rsid w:val="004254B1"/>
    <w:rsid w:val="004261AF"/>
    <w:rsid w:val="004276E2"/>
    <w:rsid w:val="00430D47"/>
    <w:rsid w:val="004316B7"/>
    <w:rsid w:val="0043195D"/>
    <w:rsid w:val="00432218"/>
    <w:rsid w:val="00433AB3"/>
    <w:rsid w:val="00433B5C"/>
    <w:rsid w:val="00434115"/>
    <w:rsid w:val="00435042"/>
    <w:rsid w:val="00435896"/>
    <w:rsid w:val="00436F9B"/>
    <w:rsid w:val="004461B7"/>
    <w:rsid w:val="004461FB"/>
    <w:rsid w:val="00447A02"/>
    <w:rsid w:val="00450DF7"/>
    <w:rsid w:val="00451EC3"/>
    <w:rsid w:val="00451F70"/>
    <w:rsid w:val="00456E33"/>
    <w:rsid w:val="0046036A"/>
    <w:rsid w:val="00462055"/>
    <w:rsid w:val="00462857"/>
    <w:rsid w:val="00464E18"/>
    <w:rsid w:val="0047070D"/>
    <w:rsid w:val="00475999"/>
    <w:rsid w:val="00476D9D"/>
    <w:rsid w:val="0048141E"/>
    <w:rsid w:val="00481C99"/>
    <w:rsid w:val="00482986"/>
    <w:rsid w:val="00484856"/>
    <w:rsid w:val="0048629A"/>
    <w:rsid w:val="00490780"/>
    <w:rsid w:val="0049488D"/>
    <w:rsid w:val="004952AB"/>
    <w:rsid w:val="004978DA"/>
    <w:rsid w:val="004A1109"/>
    <w:rsid w:val="004A182B"/>
    <w:rsid w:val="004A3912"/>
    <w:rsid w:val="004A3A6A"/>
    <w:rsid w:val="004A6C4D"/>
    <w:rsid w:val="004A6DB0"/>
    <w:rsid w:val="004B1F8F"/>
    <w:rsid w:val="004B4AF8"/>
    <w:rsid w:val="004B57BA"/>
    <w:rsid w:val="004B5D0C"/>
    <w:rsid w:val="004B5FBF"/>
    <w:rsid w:val="004B7CF9"/>
    <w:rsid w:val="004C03F2"/>
    <w:rsid w:val="004C2347"/>
    <w:rsid w:val="004C2956"/>
    <w:rsid w:val="004C61B5"/>
    <w:rsid w:val="004C70C5"/>
    <w:rsid w:val="004D0E00"/>
    <w:rsid w:val="004D14A7"/>
    <w:rsid w:val="004D2B2C"/>
    <w:rsid w:val="004D2F67"/>
    <w:rsid w:val="004D47B7"/>
    <w:rsid w:val="004D6E7B"/>
    <w:rsid w:val="004D7AD8"/>
    <w:rsid w:val="004E0727"/>
    <w:rsid w:val="004E1878"/>
    <w:rsid w:val="004E3832"/>
    <w:rsid w:val="004E3865"/>
    <w:rsid w:val="004E49D7"/>
    <w:rsid w:val="004E4F35"/>
    <w:rsid w:val="004E67F5"/>
    <w:rsid w:val="004E7A08"/>
    <w:rsid w:val="004F1B35"/>
    <w:rsid w:val="004F4541"/>
    <w:rsid w:val="004F4623"/>
    <w:rsid w:val="004F713C"/>
    <w:rsid w:val="004F77E3"/>
    <w:rsid w:val="004F7AE6"/>
    <w:rsid w:val="004F7F14"/>
    <w:rsid w:val="0050208C"/>
    <w:rsid w:val="005041F8"/>
    <w:rsid w:val="00504934"/>
    <w:rsid w:val="005109FC"/>
    <w:rsid w:val="005119E4"/>
    <w:rsid w:val="005121AE"/>
    <w:rsid w:val="00516839"/>
    <w:rsid w:val="00517AF6"/>
    <w:rsid w:val="00522995"/>
    <w:rsid w:val="00532A0F"/>
    <w:rsid w:val="00532A13"/>
    <w:rsid w:val="0053497F"/>
    <w:rsid w:val="0053504C"/>
    <w:rsid w:val="00540225"/>
    <w:rsid w:val="0054043E"/>
    <w:rsid w:val="00541C6B"/>
    <w:rsid w:val="005421B8"/>
    <w:rsid w:val="005466BD"/>
    <w:rsid w:val="005506D5"/>
    <w:rsid w:val="0055795C"/>
    <w:rsid w:val="00557AA8"/>
    <w:rsid w:val="00557EF8"/>
    <w:rsid w:val="005607BC"/>
    <w:rsid w:val="00561052"/>
    <w:rsid w:val="005631EE"/>
    <w:rsid w:val="00564047"/>
    <w:rsid w:val="00564E99"/>
    <w:rsid w:val="00565636"/>
    <w:rsid w:val="00565725"/>
    <w:rsid w:val="0057094D"/>
    <w:rsid w:val="005710B1"/>
    <w:rsid w:val="005716CB"/>
    <w:rsid w:val="005771D6"/>
    <w:rsid w:val="00577DCA"/>
    <w:rsid w:val="0058287F"/>
    <w:rsid w:val="00586CEC"/>
    <w:rsid w:val="00587CA1"/>
    <w:rsid w:val="0059021B"/>
    <w:rsid w:val="005905FA"/>
    <w:rsid w:val="0059565B"/>
    <w:rsid w:val="00596119"/>
    <w:rsid w:val="005A515A"/>
    <w:rsid w:val="005A72C1"/>
    <w:rsid w:val="005A77D8"/>
    <w:rsid w:val="005B3F79"/>
    <w:rsid w:val="005B4504"/>
    <w:rsid w:val="005B7331"/>
    <w:rsid w:val="005C0371"/>
    <w:rsid w:val="005C1CD7"/>
    <w:rsid w:val="005C216F"/>
    <w:rsid w:val="005C3F89"/>
    <w:rsid w:val="005C6381"/>
    <w:rsid w:val="005C6A0E"/>
    <w:rsid w:val="005E0265"/>
    <w:rsid w:val="005E0DC7"/>
    <w:rsid w:val="005E1EE8"/>
    <w:rsid w:val="005E2764"/>
    <w:rsid w:val="005E35E4"/>
    <w:rsid w:val="005E525F"/>
    <w:rsid w:val="005E6113"/>
    <w:rsid w:val="005F09F4"/>
    <w:rsid w:val="005F74AA"/>
    <w:rsid w:val="006002DC"/>
    <w:rsid w:val="00601555"/>
    <w:rsid w:val="00602EB4"/>
    <w:rsid w:val="00603D86"/>
    <w:rsid w:val="00604A5A"/>
    <w:rsid w:val="00605BC7"/>
    <w:rsid w:val="00605BCC"/>
    <w:rsid w:val="00610CFC"/>
    <w:rsid w:val="00611AB7"/>
    <w:rsid w:val="006132AD"/>
    <w:rsid w:val="00613871"/>
    <w:rsid w:val="00613D07"/>
    <w:rsid w:val="00614748"/>
    <w:rsid w:val="0061536B"/>
    <w:rsid w:val="00616070"/>
    <w:rsid w:val="006232DF"/>
    <w:rsid w:val="0062350F"/>
    <w:rsid w:val="00623A18"/>
    <w:rsid w:val="00624516"/>
    <w:rsid w:val="00626660"/>
    <w:rsid w:val="00626E78"/>
    <w:rsid w:val="00631FF9"/>
    <w:rsid w:val="00634249"/>
    <w:rsid w:val="00634C97"/>
    <w:rsid w:val="00635116"/>
    <w:rsid w:val="00636AE3"/>
    <w:rsid w:val="00642243"/>
    <w:rsid w:val="00642275"/>
    <w:rsid w:val="00643AE3"/>
    <w:rsid w:val="00647EB4"/>
    <w:rsid w:val="00650101"/>
    <w:rsid w:val="00651C5F"/>
    <w:rsid w:val="00651CC2"/>
    <w:rsid w:val="006523B9"/>
    <w:rsid w:val="006543E1"/>
    <w:rsid w:val="00657DC2"/>
    <w:rsid w:val="00660C72"/>
    <w:rsid w:val="00661893"/>
    <w:rsid w:val="00662C3F"/>
    <w:rsid w:val="0066568A"/>
    <w:rsid w:val="006667DB"/>
    <w:rsid w:val="006673F9"/>
    <w:rsid w:val="0066770D"/>
    <w:rsid w:val="00670797"/>
    <w:rsid w:val="00672157"/>
    <w:rsid w:val="006816BC"/>
    <w:rsid w:val="006850CA"/>
    <w:rsid w:val="00685686"/>
    <w:rsid w:val="00685C82"/>
    <w:rsid w:val="00685F29"/>
    <w:rsid w:val="00686BBA"/>
    <w:rsid w:val="006907C6"/>
    <w:rsid w:val="00690C34"/>
    <w:rsid w:val="00692962"/>
    <w:rsid w:val="00692D3F"/>
    <w:rsid w:val="0069579C"/>
    <w:rsid w:val="00695EAA"/>
    <w:rsid w:val="0069754B"/>
    <w:rsid w:val="00697A9E"/>
    <w:rsid w:val="006A0603"/>
    <w:rsid w:val="006A11BF"/>
    <w:rsid w:val="006A2057"/>
    <w:rsid w:val="006A41E3"/>
    <w:rsid w:val="006A72BA"/>
    <w:rsid w:val="006B327D"/>
    <w:rsid w:val="006B5152"/>
    <w:rsid w:val="006B7C88"/>
    <w:rsid w:val="006C1858"/>
    <w:rsid w:val="006C51DE"/>
    <w:rsid w:val="006C57C4"/>
    <w:rsid w:val="006C6F59"/>
    <w:rsid w:val="006D182C"/>
    <w:rsid w:val="006D3499"/>
    <w:rsid w:val="006D74A7"/>
    <w:rsid w:val="006E0D35"/>
    <w:rsid w:val="006E13CD"/>
    <w:rsid w:val="006E1BA2"/>
    <w:rsid w:val="006E35F8"/>
    <w:rsid w:val="006E41AB"/>
    <w:rsid w:val="006E4EB7"/>
    <w:rsid w:val="006E663C"/>
    <w:rsid w:val="006E6CC7"/>
    <w:rsid w:val="006E7310"/>
    <w:rsid w:val="006E7826"/>
    <w:rsid w:val="006F1D0C"/>
    <w:rsid w:val="006F25EC"/>
    <w:rsid w:val="006F385E"/>
    <w:rsid w:val="006F4A5B"/>
    <w:rsid w:val="006F5885"/>
    <w:rsid w:val="006F6353"/>
    <w:rsid w:val="006F7168"/>
    <w:rsid w:val="00700A8A"/>
    <w:rsid w:val="007013F6"/>
    <w:rsid w:val="007039DD"/>
    <w:rsid w:val="007048AA"/>
    <w:rsid w:val="00704E44"/>
    <w:rsid w:val="00704E8B"/>
    <w:rsid w:val="007079DB"/>
    <w:rsid w:val="00707B7E"/>
    <w:rsid w:val="00711089"/>
    <w:rsid w:val="0071564B"/>
    <w:rsid w:val="00717F9E"/>
    <w:rsid w:val="007209F3"/>
    <w:rsid w:val="00720F9F"/>
    <w:rsid w:val="007229E3"/>
    <w:rsid w:val="0072386D"/>
    <w:rsid w:val="0072421B"/>
    <w:rsid w:val="00733F8B"/>
    <w:rsid w:val="0074438A"/>
    <w:rsid w:val="00751E09"/>
    <w:rsid w:val="007522D3"/>
    <w:rsid w:val="00755081"/>
    <w:rsid w:val="007558C0"/>
    <w:rsid w:val="007564B3"/>
    <w:rsid w:val="007569DB"/>
    <w:rsid w:val="00756A70"/>
    <w:rsid w:val="00757742"/>
    <w:rsid w:val="0076088D"/>
    <w:rsid w:val="00764828"/>
    <w:rsid w:val="00770E1B"/>
    <w:rsid w:val="0077309A"/>
    <w:rsid w:val="007733FD"/>
    <w:rsid w:val="007806B0"/>
    <w:rsid w:val="0078162B"/>
    <w:rsid w:val="00782B5C"/>
    <w:rsid w:val="00784B04"/>
    <w:rsid w:val="00786D73"/>
    <w:rsid w:val="00786D74"/>
    <w:rsid w:val="007906E7"/>
    <w:rsid w:val="0079512A"/>
    <w:rsid w:val="007973B1"/>
    <w:rsid w:val="00797491"/>
    <w:rsid w:val="007A082C"/>
    <w:rsid w:val="007A0C8B"/>
    <w:rsid w:val="007A2C4C"/>
    <w:rsid w:val="007A3075"/>
    <w:rsid w:val="007A3528"/>
    <w:rsid w:val="007A489A"/>
    <w:rsid w:val="007A4CC5"/>
    <w:rsid w:val="007B0BEA"/>
    <w:rsid w:val="007B5106"/>
    <w:rsid w:val="007B596F"/>
    <w:rsid w:val="007B6E95"/>
    <w:rsid w:val="007B7168"/>
    <w:rsid w:val="007B7C89"/>
    <w:rsid w:val="007C0C93"/>
    <w:rsid w:val="007C10EF"/>
    <w:rsid w:val="007C1DF0"/>
    <w:rsid w:val="007C29B2"/>
    <w:rsid w:val="007C5095"/>
    <w:rsid w:val="007C643D"/>
    <w:rsid w:val="007C6C6F"/>
    <w:rsid w:val="007D55D0"/>
    <w:rsid w:val="007E05D9"/>
    <w:rsid w:val="007E08B6"/>
    <w:rsid w:val="007E2A7E"/>
    <w:rsid w:val="007E34BD"/>
    <w:rsid w:val="007E3D92"/>
    <w:rsid w:val="007E3E55"/>
    <w:rsid w:val="007E447B"/>
    <w:rsid w:val="007E4A28"/>
    <w:rsid w:val="007F1D0A"/>
    <w:rsid w:val="007F51EE"/>
    <w:rsid w:val="007F603A"/>
    <w:rsid w:val="007F6F7D"/>
    <w:rsid w:val="007F737C"/>
    <w:rsid w:val="007F7B29"/>
    <w:rsid w:val="007F7D2B"/>
    <w:rsid w:val="00802C7A"/>
    <w:rsid w:val="00805176"/>
    <w:rsid w:val="008147B3"/>
    <w:rsid w:val="00816239"/>
    <w:rsid w:val="008167EB"/>
    <w:rsid w:val="0082087B"/>
    <w:rsid w:val="00821839"/>
    <w:rsid w:val="00823F83"/>
    <w:rsid w:val="00824F2C"/>
    <w:rsid w:val="00833F01"/>
    <w:rsid w:val="0083419A"/>
    <w:rsid w:val="008408D3"/>
    <w:rsid w:val="0084138F"/>
    <w:rsid w:val="0084343E"/>
    <w:rsid w:val="0084381A"/>
    <w:rsid w:val="00843BF0"/>
    <w:rsid w:val="00847B8B"/>
    <w:rsid w:val="00850262"/>
    <w:rsid w:val="00851068"/>
    <w:rsid w:val="00860649"/>
    <w:rsid w:val="008644A6"/>
    <w:rsid w:val="008674B2"/>
    <w:rsid w:val="00867D46"/>
    <w:rsid w:val="00871C27"/>
    <w:rsid w:val="008720A8"/>
    <w:rsid w:val="0087407A"/>
    <w:rsid w:val="00875626"/>
    <w:rsid w:val="00880434"/>
    <w:rsid w:val="00881866"/>
    <w:rsid w:val="0088728F"/>
    <w:rsid w:val="008878AD"/>
    <w:rsid w:val="00890AF9"/>
    <w:rsid w:val="00890E32"/>
    <w:rsid w:val="00892ED6"/>
    <w:rsid w:val="008942DB"/>
    <w:rsid w:val="008A1764"/>
    <w:rsid w:val="008A2475"/>
    <w:rsid w:val="008A2941"/>
    <w:rsid w:val="008A2C4B"/>
    <w:rsid w:val="008A4533"/>
    <w:rsid w:val="008A4ABD"/>
    <w:rsid w:val="008B01E6"/>
    <w:rsid w:val="008B08EF"/>
    <w:rsid w:val="008B1C39"/>
    <w:rsid w:val="008B29B3"/>
    <w:rsid w:val="008B374F"/>
    <w:rsid w:val="008B3B61"/>
    <w:rsid w:val="008B6808"/>
    <w:rsid w:val="008B7772"/>
    <w:rsid w:val="008B7CA7"/>
    <w:rsid w:val="008C03CC"/>
    <w:rsid w:val="008C25B1"/>
    <w:rsid w:val="008C5DEF"/>
    <w:rsid w:val="008C6501"/>
    <w:rsid w:val="008D177D"/>
    <w:rsid w:val="008D670C"/>
    <w:rsid w:val="008E0A84"/>
    <w:rsid w:val="008E17C5"/>
    <w:rsid w:val="008E1A95"/>
    <w:rsid w:val="008E2B3E"/>
    <w:rsid w:val="008E30D9"/>
    <w:rsid w:val="008E35D8"/>
    <w:rsid w:val="008E3C1D"/>
    <w:rsid w:val="008E673C"/>
    <w:rsid w:val="008E7489"/>
    <w:rsid w:val="008F0EE7"/>
    <w:rsid w:val="008F16E0"/>
    <w:rsid w:val="008F24E0"/>
    <w:rsid w:val="008F47EA"/>
    <w:rsid w:val="008F538C"/>
    <w:rsid w:val="00905A48"/>
    <w:rsid w:val="00906025"/>
    <w:rsid w:val="00907DA2"/>
    <w:rsid w:val="00910A0B"/>
    <w:rsid w:val="0091698C"/>
    <w:rsid w:val="009207A0"/>
    <w:rsid w:val="00920F3F"/>
    <w:rsid w:val="009212F7"/>
    <w:rsid w:val="0092727E"/>
    <w:rsid w:val="00932CFE"/>
    <w:rsid w:val="0093490E"/>
    <w:rsid w:val="00934D53"/>
    <w:rsid w:val="00935B3F"/>
    <w:rsid w:val="00935C20"/>
    <w:rsid w:val="00936137"/>
    <w:rsid w:val="00943587"/>
    <w:rsid w:val="00943855"/>
    <w:rsid w:val="00946EEF"/>
    <w:rsid w:val="00950C02"/>
    <w:rsid w:val="00951492"/>
    <w:rsid w:val="00952972"/>
    <w:rsid w:val="00953A99"/>
    <w:rsid w:val="0095500B"/>
    <w:rsid w:val="009634A4"/>
    <w:rsid w:val="00967971"/>
    <w:rsid w:val="00970003"/>
    <w:rsid w:val="00970B54"/>
    <w:rsid w:val="009746A3"/>
    <w:rsid w:val="00980742"/>
    <w:rsid w:val="00982074"/>
    <w:rsid w:val="0098577D"/>
    <w:rsid w:val="00985876"/>
    <w:rsid w:val="009860D3"/>
    <w:rsid w:val="00986678"/>
    <w:rsid w:val="00987F5B"/>
    <w:rsid w:val="00994829"/>
    <w:rsid w:val="00994C7F"/>
    <w:rsid w:val="00994CF8"/>
    <w:rsid w:val="009A0C4E"/>
    <w:rsid w:val="009A3A61"/>
    <w:rsid w:val="009A3B4C"/>
    <w:rsid w:val="009A4C31"/>
    <w:rsid w:val="009A5220"/>
    <w:rsid w:val="009A76DC"/>
    <w:rsid w:val="009B0C4C"/>
    <w:rsid w:val="009B1A8C"/>
    <w:rsid w:val="009B47CC"/>
    <w:rsid w:val="009B70F2"/>
    <w:rsid w:val="009B7927"/>
    <w:rsid w:val="009C4489"/>
    <w:rsid w:val="009C4D66"/>
    <w:rsid w:val="009C50FB"/>
    <w:rsid w:val="009C6BDD"/>
    <w:rsid w:val="009C79DB"/>
    <w:rsid w:val="009C7FD2"/>
    <w:rsid w:val="009D29F5"/>
    <w:rsid w:val="009D46B5"/>
    <w:rsid w:val="009E241C"/>
    <w:rsid w:val="009E2B14"/>
    <w:rsid w:val="009E354D"/>
    <w:rsid w:val="009F3025"/>
    <w:rsid w:val="009F3E09"/>
    <w:rsid w:val="009F7C89"/>
    <w:rsid w:val="00A014BC"/>
    <w:rsid w:val="00A05478"/>
    <w:rsid w:val="00A06706"/>
    <w:rsid w:val="00A1105A"/>
    <w:rsid w:val="00A12B90"/>
    <w:rsid w:val="00A13661"/>
    <w:rsid w:val="00A136C2"/>
    <w:rsid w:val="00A13EF0"/>
    <w:rsid w:val="00A17294"/>
    <w:rsid w:val="00A21844"/>
    <w:rsid w:val="00A22CFC"/>
    <w:rsid w:val="00A24603"/>
    <w:rsid w:val="00A251D8"/>
    <w:rsid w:val="00A33616"/>
    <w:rsid w:val="00A34410"/>
    <w:rsid w:val="00A3449C"/>
    <w:rsid w:val="00A36AF6"/>
    <w:rsid w:val="00A40D19"/>
    <w:rsid w:val="00A42D44"/>
    <w:rsid w:val="00A45B08"/>
    <w:rsid w:val="00A46833"/>
    <w:rsid w:val="00A4697A"/>
    <w:rsid w:val="00A505F1"/>
    <w:rsid w:val="00A534D7"/>
    <w:rsid w:val="00A53B93"/>
    <w:rsid w:val="00A55609"/>
    <w:rsid w:val="00A55E29"/>
    <w:rsid w:val="00A56424"/>
    <w:rsid w:val="00A6062F"/>
    <w:rsid w:val="00A6399B"/>
    <w:rsid w:val="00A652EB"/>
    <w:rsid w:val="00A72A75"/>
    <w:rsid w:val="00A75944"/>
    <w:rsid w:val="00A80839"/>
    <w:rsid w:val="00A80845"/>
    <w:rsid w:val="00A829E7"/>
    <w:rsid w:val="00A83A05"/>
    <w:rsid w:val="00A844FD"/>
    <w:rsid w:val="00A845A8"/>
    <w:rsid w:val="00A84B9A"/>
    <w:rsid w:val="00A91996"/>
    <w:rsid w:val="00A91F26"/>
    <w:rsid w:val="00A965C9"/>
    <w:rsid w:val="00A96882"/>
    <w:rsid w:val="00AA7B46"/>
    <w:rsid w:val="00AA7C7A"/>
    <w:rsid w:val="00AB1DD3"/>
    <w:rsid w:val="00AB5118"/>
    <w:rsid w:val="00AC103C"/>
    <w:rsid w:val="00AC46CE"/>
    <w:rsid w:val="00AC5F00"/>
    <w:rsid w:val="00AC6BB0"/>
    <w:rsid w:val="00AD1BC4"/>
    <w:rsid w:val="00AD2B81"/>
    <w:rsid w:val="00AD55AE"/>
    <w:rsid w:val="00AD7B0F"/>
    <w:rsid w:val="00AD7D94"/>
    <w:rsid w:val="00AE11D5"/>
    <w:rsid w:val="00AE12E2"/>
    <w:rsid w:val="00AE1470"/>
    <w:rsid w:val="00AE462F"/>
    <w:rsid w:val="00AE5584"/>
    <w:rsid w:val="00AE5D31"/>
    <w:rsid w:val="00AE751A"/>
    <w:rsid w:val="00AE7EB6"/>
    <w:rsid w:val="00AF0728"/>
    <w:rsid w:val="00AF2812"/>
    <w:rsid w:val="00AF7D56"/>
    <w:rsid w:val="00B02DB3"/>
    <w:rsid w:val="00B04649"/>
    <w:rsid w:val="00B0548B"/>
    <w:rsid w:val="00B06EF9"/>
    <w:rsid w:val="00B07B95"/>
    <w:rsid w:val="00B11B5C"/>
    <w:rsid w:val="00B153E1"/>
    <w:rsid w:val="00B17576"/>
    <w:rsid w:val="00B1799E"/>
    <w:rsid w:val="00B205F0"/>
    <w:rsid w:val="00B22868"/>
    <w:rsid w:val="00B22CCE"/>
    <w:rsid w:val="00B26BC4"/>
    <w:rsid w:val="00B30931"/>
    <w:rsid w:val="00B32840"/>
    <w:rsid w:val="00B404E3"/>
    <w:rsid w:val="00B40B0D"/>
    <w:rsid w:val="00B40DB8"/>
    <w:rsid w:val="00B40DF6"/>
    <w:rsid w:val="00B422D2"/>
    <w:rsid w:val="00B42742"/>
    <w:rsid w:val="00B448CF"/>
    <w:rsid w:val="00B44EB5"/>
    <w:rsid w:val="00B462CF"/>
    <w:rsid w:val="00B4693B"/>
    <w:rsid w:val="00B475E3"/>
    <w:rsid w:val="00B47C36"/>
    <w:rsid w:val="00B501B8"/>
    <w:rsid w:val="00B51144"/>
    <w:rsid w:val="00B51EA1"/>
    <w:rsid w:val="00B532DC"/>
    <w:rsid w:val="00B53542"/>
    <w:rsid w:val="00B53BA9"/>
    <w:rsid w:val="00B554A5"/>
    <w:rsid w:val="00B57EC4"/>
    <w:rsid w:val="00B632DE"/>
    <w:rsid w:val="00B66E5E"/>
    <w:rsid w:val="00B715B7"/>
    <w:rsid w:val="00B732DC"/>
    <w:rsid w:val="00B73707"/>
    <w:rsid w:val="00B75E21"/>
    <w:rsid w:val="00B8263A"/>
    <w:rsid w:val="00B84CC2"/>
    <w:rsid w:val="00B90AD9"/>
    <w:rsid w:val="00B90DA1"/>
    <w:rsid w:val="00B91903"/>
    <w:rsid w:val="00B96F65"/>
    <w:rsid w:val="00BA0AE2"/>
    <w:rsid w:val="00BA2FCB"/>
    <w:rsid w:val="00BA48ED"/>
    <w:rsid w:val="00BB120F"/>
    <w:rsid w:val="00BB123F"/>
    <w:rsid w:val="00BB2547"/>
    <w:rsid w:val="00BB2742"/>
    <w:rsid w:val="00BB5164"/>
    <w:rsid w:val="00BB5927"/>
    <w:rsid w:val="00BB5CD2"/>
    <w:rsid w:val="00BB65EA"/>
    <w:rsid w:val="00BC067B"/>
    <w:rsid w:val="00BC2E4B"/>
    <w:rsid w:val="00BC409B"/>
    <w:rsid w:val="00BD31A3"/>
    <w:rsid w:val="00BD5CD7"/>
    <w:rsid w:val="00BD5D81"/>
    <w:rsid w:val="00BE025C"/>
    <w:rsid w:val="00BE2447"/>
    <w:rsid w:val="00BE3007"/>
    <w:rsid w:val="00BE4CAF"/>
    <w:rsid w:val="00BE6FF7"/>
    <w:rsid w:val="00BF0DD4"/>
    <w:rsid w:val="00BF215E"/>
    <w:rsid w:val="00BF29FA"/>
    <w:rsid w:val="00BF34A1"/>
    <w:rsid w:val="00BF3E8D"/>
    <w:rsid w:val="00BF407C"/>
    <w:rsid w:val="00BF48C0"/>
    <w:rsid w:val="00BF72C5"/>
    <w:rsid w:val="00C029DF"/>
    <w:rsid w:val="00C02CDB"/>
    <w:rsid w:val="00C02CEB"/>
    <w:rsid w:val="00C04203"/>
    <w:rsid w:val="00C0514C"/>
    <w:rsid w:val="00C062BB"/>
    <w:rsid w:val="00C06CAF"/>
    <w:rsid w:val="00C07257"/>
    <w:rsid w:val="00C109A4"/>
    <w:rsid w:val="00C11FC5"/>
    <w:rsid w:val="00C163B5"/>
    <w:rsid w:val="00C203E1"/>
    <w:rsid w:val="00C2077B"/>
    <w:rsid w:val="00C222ED"/>
    <w:rsid w:val="00C23F44"/>
    <w:rsid w:val="00C24C59"/>
    <w:rsid w:val="00C25146"/>
    <w:rsid w:val="00C2598E"/>
    <w:rsid w:val="00C2613E"/>
    <w:rsid w:val="00C27661"/>
    <w:rsid w:val="00C31A6B"/>
    <w:rsid w:val="00C31F0D"/>
    <w:rsid w:val="00C33517"/>
    <w:rsid w:val="00C405D5"/>
    <w:rsid w:val="00C45C12"/>
    <w:rsid w:val="00C46A99"/>
    <w:rsid w:val="00C475EC"/>
    <w:rsid w:val="00C501C1"/>
    <w:rsid w:val="00C51456"/>
    <w:rsid w:val="00C5206E"/>
    <w:rsid w:val="00C54B2B"/>
    <w:rsid w:val="00C57766"/>
    <w:rsid w:val="00C61358"/>
    <w:rsid w:val="00C62BE4"/>
    <w:rsid w:val="00C62C53"/>
    <w:rsid w:val="00C64E34"/>
    <w:rsid w:val="00C70D9B"/>
    <w:rsid w:val="00C71000"/>
    <w:rsid w:val="00C71DF3"/>
    <w:rsid w:val="00C73D0C"/>
    <w:rsid w:val="00C74E36"/>
    <w:rsid w:val="00C753CF"/>
    <w:rsid w:val="00C76588"/>
    <w:rsid w:val="00C80E84"/>
    <w:rsid w:val="00C8250D"/>
    <w:rsid w:val="00C82F52"/>
    <w:rsid w:val="00C83E6A"/>
    <w:rsid w:val="00C9026B"/>
    <w:rsid w:val="00C91F31"/>
    <w:rsid w:val="00C9313C"/>
    <w:rsid w:val="00C977D9"/>
    <w:rsid w:val="00C97B61"/>
    <w:rsid w:val="00CA0B10"/>
    <w:rsid w:val="00CA11F5"/>
    <w:rsid w:val="00CA5055"/>
    <w:rsid w:val="00CA57C6"/>
    <w:rsid w:val="00CB020A"/>
    <w:rsid w:val="00CB201A"/>
    <w:rsid w:val="00CB4850"/>
    <w:rsid w:val="00CB7AAB"/>
    <w:rsid w:val="00CC2005"/>
    <w:rsid w:val="00CC2601"/>
    <w:rsid w:val="00CC26D1"/>
    <w:rsid w:val="00CC4622"/>
    <w:rsid w:val="00CD0D77"/>
    <w:rsid w:val="00CD10C9"/>
    <w:rsid w:val="00CD592D"/>
    <w:rsid w:val="00CD6434"/>
    <w:rsid w:val="00CD6F5F"/>
    <w:rsid w:val="00CE11FB"/>
    <w:rsid w:val="00CE34B9"/>
    <w:rsid w:val="00CF0CC0"/>
    <w:rsid w:val="00CF7180"/>
    <w:rsid w:val="00D018E7"/>
    <w:rsid w:val="00D01BE5"/>
    <w:rsid w:val="00D03A09"/>
    <w:rsid w:val="00D048DA"/>
    <w:rsid w:val="00D06AEB"/>
    <w:rsid w:val="00D06EA7"/>
    <w:rsid w:val="00D11394"/>
    <w:rsid w:val="00D113D4"/>
    <w:rsid w:val="00D11A20"/>
    <w:rsid w:val="00D1243E"/>
    <w:rsid w:val="00D126BC"/>
    <w:rsid w:val="00D13960"/>
    <w:rsid w:val="00D17AC5"/>
    <w:rsid w:val="00D234AF"/>
    <w:rsid w:val="00D23E9A"/>
    <w:rsid w:val="00D2529A"/>
    <w:rsid w:val="00D255D3"/>
    <w:rsid w:val="00D37A38"/>
    <w:rsid w:val="00D414F4"/>
    <w:rsid w:val="00D41A4E"/>
    <w:rsid w:val="00D41F9E"/>
    <w:rsid w:val="00D43300"/>
    <w:rsid w:val="00D43FFB"/>
    <w:rsid w:val="00D50616"/>
    <w:rsid w:val="00D51634"/>
    <w:rsid w:val="00D54BD7"/>
    <w:rsid w:val="00D56568"/>
    <w:rsid w:val="00D565AA"/>
    <w:rsid w:val="00D5756A"/>
    <w:rsid w:val="00D6055E"/>
    <w:rsid w:val="00D61D20"/>
    <w:rsid w:val="00D651F3"/>
    <w:rsid w:val="00D67309"/>
    <w:rsid w:val="00D675FB"/>
    <w:rsid w:val="00D677F8"/>
    <w:rsid w:val="00D71769"/>
    <w:rsid w:val="00D72D7A"/>
    <w:rsid w:val="00D7477F"/>
    <w:rsid w:val="00D77689"/>
    <w:rsid w:val="00D77F7D"/>
    <w:rsid w:val="00D8061C"/>
    <w:rsid w:val="00D81FF1"/>
    <w:rsid w:val="00D85AD9"/>
    <w:rsid w:val="00D86DD5"/>
    <w:rsid w:val="00D92C14"/>
    <w:rsid w:val="00D9445C"/>
    <w:rsid w:val="00DA7BAF"/>
    <w:rsid w:val="00DB0927"/>
    <w:rsid w:val="00DB0B9A"/>
    <w:rsid w:val="00DB10AC"/>
    <w:rsid w:val="00DB43A7"/>
    <w:rsid w:val="00DB4A5E"/>
    <w:rsid w:val="00DC34ED"/>
    <w:rsid w:val="00DC497A"/>
    <w:rsid w:val="00DC519C"/>
    <w:rsid w:val="00DC769E"/>
    <w:rsid w:val="00DD1324"/>
    <w:rsid w:val="00DD189F"/>
    <w:rsid w:val="00DE0AC4"/>
    <w:rsid w:val="00DE1EE1"/>
    <w:rsid w:val="00DE38A7"/>
    <w:rsid w:val="00DE48CA"/>
    <w:rsid w:val="00DE6644"/>
    <w:rsid w:val="00DE76AF"/>
    <w:rsid w:val="00DF1569"/>
    <w:rsid w:val="00DF164F"/>
    <w:rsid w:val="00DF2528"/>
    <w:rsid w:val="00DF3F2D"/>
    <w:rsid w:val="00DF4719"/>
    <w:rsid w:val="00DF62D8"/>
    <w:rsid w:val="00E02807"/>
    <w:rsid w:val="00E02C20"/>
    <w:rsid w:val="00E10B88"/>
    <w:rsid w:val="00E14939"/>
    <w:rsid w:val="00E14CED"/>
    <w:rsid w:val="00E16E75"/>
    <w:rsid w:val="00E226F7"/>
    <w:rsid w:val="00E2281A"/>
    <w:rsid w:val="00E22DB3"/>
    <w:rsid w:val="00E23D9B"/>
    <w:rsid w:val="00E23F9D"/>
    <w:rsid w:val="00E25399"/>
    <w:rsid w:val="00E26305"/>
    <w:rsid w:val="00E37EB7"/>
    <w:rsid w:val="00E41090"/>
    <w:rsid w:val="00E41DA9"/>
    <w:rsid w:val="00E42257"/>
    <w:rsid w:val="00E439FD"/>
    <w:rsid w:val="00E4484D"/>
    <w:rsid w:val="00E4555D"/>
    <w:rsid w:val="00E460E2"/>
    <w:rsid w:val="00E5071F"/>
    <w:rsid w:val="00E537B9"/>
    <w:rsid w:val="00E54AC0"/>
    <w:rsid w:val="00E5562A"/>
    <w:rsid w:val="00E55A01"/>
    <w:rsid w:val="00E6134D"/>
    <w:rsid w:val="00E61F02"/>
    <w:rsid w:val="00E61FE7"/>
    <w:rsid w:val="00E62149"/>
    <w:rsid w:val="00E66416"/>
    <w:rsid w:val="00E67F53"/>
    <w:rsid w:val="00E72C50"/>
    <w:rsid w:val="00E757B5"/>
    <w:rsid w:val="00E76A12"/>
    <w:rsid w:val="00E81300"/>
    <w:rsid w:val="00E82E3A"/>
    <w:rsid w:val="00E83007"/>
    <w:rsid w:val="00E84C0D"/>
    <w:rsid w:val="00E85AF8"/>
    <w:rsid w:val="00E91368"/>
    <w:rsid w:val="00E9463D"/>
    <w:rsid w:val="00E94651"/>
    <w:rsid w:val="00E94A41"/>
    <w:rsid w:val="00E96C23"/>
    <w:rsid w:val="00E97570"/>
    <w:rsid w:val="00EA0455"/>
    <w:rsid w:val="00EA2A0C"/>
    <w:rsid w:val="00EA2CF6"/>
    <w:rsid w:val="00EA2E02"/>
    <w:rsid w:val="00EA2F02"/>
    <w:rsid w:val="00EA6146"/>
    <w:rsid w:val="00EA6BF2"/>
    <w:rsid w:val="00EA6E94"/>
    <w:rsid w:val="00EA7CFA"/>
    <w:rsid w:val="00EB4476"/>
    <w:rsid w:val="00EB61A0"/>
    <w:rsid w:val="00EB6CE7"/>
    <w:rsid w:val="00EC00E0"/>
    <w:rsid w:val="00EC2280"/>
    <w:rsid w:val="00EC4523"/>
    <w:rsid w:val="00EC5C30"/>
    <w:rsid w:val="00ED12AC"/>
    <w:rsid w:val="00ED1575"/>
    <w:rsid w:val="00ED2E6B"/>
    <w:rsid w:val="00ED3379"/>
    <w:rsid w:val="00ED42CC"/>
    <w:rsid w:val="00ED56EB"/>
    <w:rsid w:val="00ED6FE3"/>
    <w:rsid w:val="00ED7262"/>
    <w:rsid w:val="00ED7500"/>
    <w:rsid w:val="00ED7603"/>
    <w:rsid w:val="00EE106A"/>
    <w:rsid w:val="00EE1451"/>
    <w:rsid w:val="00EE74F0"/>
    <w:rsid w:val="00EF1525"/>
    <w:rsid w:val="00EF39E4"/>
    <w:rsid w:val="00EF4E9A"/>
    <w:rsid w:val="00F02C89"/>
    <w:rsid w:val="00F06D9D"/>
    <w:rsid w:val="00F10B3D"/>
    <w:rsid w:val="00F1157F"/>
    <w:rsid w:val="00F12A58"/>
    <w:rsid w:val="00F12F8B"/>
    <w:rsid w:val="00F1351B"/>
    <w:rsid w:val="00F20301"/>
    <w:rsid w:val="00F2053A"/>
    <w:rsid w:val="00F21393"/>
    <w:rsid w:val="00F217E0"/>
    <w:rsid w:val="00F22D47"/>
    <w:rsid w:val="00F2694D"/>
    <w:rsid w:val="00F2698B"/>
    <w:rsid w:val="00F26F39"/>
    <w:rsid w:val="00F26F56"/>
    <w:rsid w:val="00F271DF"/>
    <w:rsid w:val="00F27FA4"/>
    <w:rsid w:val="00F32657"/>
    <w:rsid w:val="00F36134"/>
    <w:rsid w:val="00F406BF"/>
    <w:rsid w:val="00F41B75"/>
    <w:rsid w:val="00F43134"/>
    <w:rsid w:val="00F43E9A"/>
    <w:rsid w:val="00F478CB"/>
    <w:rsid w:val="00F47992"/>
    <w:rsid w:val="00F5034E"/>
    <w:rsid w:val="00F509F2"/>
    <w:rsid w:val="00F53209"/>
    <w:rsid w:val="00F54CE1"/>
    <w:rsid w:val="00F5728F"/>
    <w:rsid w:val="00F61767"/>
    <w:rsid w:val="00F6305F"/>
    <w:rsid w:val="00F7095D"/>
    <w:rsid w:val="00F7423A"/>
    <w:rsid w:val="00F745B2"/>
    <w:rsid w:val="00F74727"/>
    <w:rsid w:val="00F764DA"/>
    <w:rsid w:val="00F76F14"/>
    <w:rsid w:val="00F84B27"/>
    <w:rsid w:val="00F8759C"/>
    <w:rsid w:val="00F87BAF"/>
    <w:rsid w:val="00F904F9"/>
    <w:rsid w:val="00F912CC"/>
    <w:rsid w:val="00F92938"/>
    <w:rsid w:val="00F92A4C"/>
    <w:rsid w:val="00F92D61"/>
    <w:rsid w:val="00F93754"/>
    <w:rsid w:val="00FA01C3"/>
    <w:rsid w:val="00FA0B92"/>
    <w:rsid w:val="00FA0EC2"/>
    <w:rsid w:val="00FA1873"/>
    <w:rsid w:val="00FA1A4B"/>
    <w:rsid w:val="00FA1C50"/>
    <w:rsid w:val="00FA3901"/>
    <w:rsid w:val="00FB0D13"/>
    <w:rsid w:val="00FB39A4"/>
    <w:rsid w:val="00FB4116"/>
    <w:rsid w:val="00FB5C8B"/>
    <w:rsid w:val="00FC3126"/>
    <w:rsid w:val="00FC5EB9"/>
    <w:rsid w:val="00FC5ED9"/>
    <w:rsid w:val="00FC76D1"/>
    <w:rsid w:val="00FD4154"/>
    <w:rsid w:val="00FD602B"/>
    <w:rsid w:val="00FD6C45"/>
    <w:rsid w:val="00FE51BE"/>
    <w:rsid w:val="00FE56C2"/>
    <w:rsid w:val="00FF16AF"/>
    <w:rsid w:val="00FF17B6"/>
    <w:rsid w:val="00FF2596"/>
    <w:rsid w:val="00FF39CC"/>
    <w:rsid w:val="00FF6F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7C2F6A5C"/>
  <w15:docId w15:val="{70FE4FEA-47AB-4675-9EB4-4388C05A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759C"/>
    <w:pPr>
      <w:spacing w:line="260" w:lineRule="exact"/>
    </w:pPr>
    <w:rPr>
      <w:rFonts w:ascii="Arial" w:eastAsia="Times New Roman" w:hAnsi="Arial"/>
      <w:color w:val="000000"/>
      <w:sz w:val="22"/>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szCs w:val="22"/>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b/>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ascii="Times New Roman" w:eastAsia="Calibri" w:hAnsi="Times New Roman"/>
      <w:sz w:val="24"/>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 w:val="24"/>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FA1C50"/>
    <w:pPr>
      <w:spacing w:line="240" w:lineRule="auto"/>
      <w:ind w:left="720"/>
      <w:contextualSpacing/>
    </w:pPr>
    <w:rPr>
      <w:rFonts w:ascii="Calibri" w:eastAsia="Calibri" w:hAnsi="Calibri"/>
      <w:color w:val="auto"/>
      <w:szCs w:val="22"/>
      <w:lang w:eastAsia="en-US"/>
    </w:rPr>
  </w:style>
  <w:style w:type="paragraph" w:customStyle="1" w:styleId="Adresse0">
    <w:name w:val="Adresse"/>
    <w:basedOn w:val="Normal"/>
    <w:rsid w:val="001D4D63"/>
    <w:pPr>
      <w:spacing w:after="120" w:line="240" w:lineRule="auto"/>
      <w:contextualSpacing/>
    </w:pPr>
    <w:rPr>
      <w:rFonts w:eastAsiaTheme="minorHAns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2820">
      <w:bodyDiv w:val="1"/>
      <w:marLeft w:val="0"/>
      <w:marRight w:val="0"/>
      <w:marTop w:val="0"/>
      <w:marBottom w:val="0"/>
      <w:divBdr>
        <w:top w:val="none" w:sz="0" w:space="0" w:color="auto"/>
        <w:left w:val="none" w:sz="0" w:space="0" w:color="auto"/>
        <w:bottom w:val="none" w:sz="0" w:space="0" w:color="auto"/>
        <w:right w:val="none" w:sz="0" w:space="0" w:color="auto"/>
      </w:divBdr>
    </w:div>
    <w:div w:id="145514837">
      <w:bodyDiv w:val="1"/>
      <w:marLeft w:val="0"/>
      <w:marRight w:val="0"/>
      <w:marTop w:val="0"/>
      <w:marBottom w:val="0"/>
      <w:divBdr>
        <w:top w:val="none" w:sz="0" w:space="0" w:color="auto"/>
        <w:left w:val="none" w:sz="0" w:space="0" w:color="auto"/>
        <w:bottom w:val="none" w:sz="0" w:space="0" w:color="auto"/>
        <w:right w:val="none" w:sz="0" w:space="0" w:color="auto"/>
      </w:divBdr>
    </w:div>
    <w:div w:id="200362889">
      <w:bodyDiv w:val="1"/>
      <w:marLeft w:val="0"/>
      <w:marRight w:val="0"/>
      <w:marTop w:val="0"/>
      <w:marBottom w:val="0"/>
      <w:divBdr>
        <w:top w:val="none" w:sz="0" w:space="0" w:color="auto"/>
        <w:left w:val="none" w:sz="0" w:space="0" w:color="auto"/>
        <w:bottom w:val="none" w:sz="0" w:space="0" w:color="auto"/>
        <w:right w:val="none" w:sz="0" w:space="0" w:color="auto"/>
      </w:divBdr>
    </w:div>
    <w:div w:id="351036831">
      <w:bodyDiv w:val="1"/>
      <w:marLeft w:val="0"/>
      <w:marRight w:val="0"/>
      <w:marTop w:val="0"/>
      <w:marBottom w:val="0"/>
      <w:divBdr>
        <w:top w:val="none" w:sz="0" w:space="0" w:color="auto"/>
        <w:left w:val="none" w:sz="0" w:space="0" w:color="auto"/>
        <w:bottom w:val="none" w:sz="0" w:space="0" w:color="auto"/>
        <w:right w:val="none" w:sz="0" w:space="0" w:color="auto"/>
      </w:divBdr>
    </w:div>
    <w:div w:id="375158744">
      <w:bodyDiv w:val="1"/>
      <w:marLeft w:val="0"/>
      <w:marRight w:val="0"/>
      <w:marTop w:val="0"/>
      <w:marBottom w:val="0"/>
      <w:divBdr>
        <w:top w:val="none" w:sz="0" w:space="0" w:color="auto"/>
        <w:left w:val="none" w:sz="0" w:space="0" w:color="auto"/>
        <w:bottom w:val="none" w:sz="0" w:space="0" w:color="auto"/>
        <w:right w:val="none" w:sz="0" w:space="0" w:color="auto"/>
      </w:divBdr>
    </w:div>
    <w:div w:id="421727977">
      <w:bodyDiv w:val="1"/>
      <w:marLeft w:val="0"/>
      <w:marRight w:val="0"/>
      <w:marTop w:val="0"/>
      <w:marBottom w:val="0"/>
      <w:divBdr>
        <w:top w:val="none" w:sz="0" w:space="0" w:color="auto"/>
        <w:left w:val="none" w:sz="0" w:space="0" w:color="auto"/>
        <w:bottom w:val="none" w:sz="0" w:space="0" w:color="auto"/>
        <w:right w:val="none" w:sz="0" w:space="0" w:color="auto"/>
      </w:divBdr>
    </w:div>
    <w:div w:id="448594450">
      <w:bodyDiv w:val="1"/>
      <w:marLeft w:val="0"/>
      <w:marRight w:val="0"/>
      <w:marTop w:val="0"/>
      <w:marBottom w:val="0"/>
      <w:divBdr>
        <w:top w:val="none" w:sz="0" w:space="0" w:color="auto"/>
        <w:left w:val="none" w:sz="0" w:space="0" w:color="auto"/>
        <w:bottom w:val="none" w:sz="0" w:space="0" w:color="auto"/>
        <w:right w:val="none" w:sz="0" w:space="0" w:color="auto"/>
      </w:divBdr>
    </w:div>
    <w:div w:id="501510396">
      <w:bodyDiv w:val="1"/>
      <w:marLeft w:val="0"/>
      <w:marRight w:val="0"/>
      <w:marTop w:val="0"/>
      <w:marBottom w:val="0"/>
      <w:divBdr>
        <w:top w:val="none" w:sz="0" w:space="0" w:color="auto"/>
        <w:left w:val="none" w:sz="0" w:space="0" w:color="auto"/>
        <w:bottom w:val="none" w:sz="0" w:space="0" w:color="auto"/>
        <w:right w:val="none" w:sz="0" w:space="0" w:color="auto"/>
      </w:divBdr>
    </w:div>
    <w:div w:id="609513166">
      <w:bodyDiv w:val="1"/>
      <w:marLeft w:val="0"/>
      <w:marRight w:val="0"/>
      <w:marTop w:val="0"/>
      <w:marBottom w:val="0"/>
      <w:divBdr>
        <w:top w:val="none" w:sz="0" w:space="0" w:color="auto"/>
        <w:left w:val="none" w:sz="0" w:space="0" w:color="auto"/>
        <w:bottom w:val="none" w:sz="0" w:space="0" w:color="auto"/>
        <w:right w:val="none" w:sz="0" w:space="0" w:color="auto"/>
      </w:divBdr>
    </w:div>
    <w:div w:id="806625035">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1106194547">
      <w:bodyDiv w:val="1"/>
      <w:marLeft w:val="0"/>
      <w:marRight w:val="0"/>
      <w:marTop w:val="0"/>
      <w:marBottom w:val="0"/>
      <w:divBdr>
        <w:top w:val="none" w:sz="0" w:space="0" w:color="auto"/>
        <w:left w:val="none" w:sz="0" w:space="0" w:color="auto"/>
        <w:bottom w:val="none" w:sz="0" w:space="0" w:color="auto"/>
        <w:right w:val="none" w:sz="0" w:space="0" w:color="auto"/>
      </w:divBdr>
    </w:div>
    <w:div w:id="1138185526">
      <w:bodyDiv w:val="1"/>
      <w:marLeft w:val="0"/>
      <w:marRight w:val="0"/>
      <w:marTop w:val="0"/>
      <w:marBottom w:val="0"/>
      <w:divBdr>
        <w:top w:val="none" w:sz="0" w:space="0" w:color="auto"/>
        <w:left w:val="none" w:sz="0" w:space="0" w:color="auto"/>
        <w:bottom w:val="none" w:sz="0" w:space="0" w:color="auto"/>
        <w:right w:val="none" w:sz="0" w:space="0" w:color="auto"/>
      </w:divBdr>
    </w:div>
    <w:div w:id="1230114766">
      <w:bodyDiv w:val="1"/>
      <w:marLeft w:val="0"/>
      <w:marRight w:val="0"/>
      <w:marTop w:val="0"/>
      <w:marBottom w:val="0"/>
      <w:divBdr>
        <w:top w:val="none" w:sz="0" w:space="0" w:color="auto"/>
        <w:left w:val="none" w:sz="0" w:space="0" w:color="auto"/>
        <w:bottom w:val="none" w:sz="0" w:space="0" w:color="auto"/>
        <w:right w:val="none" w:sz="0" w:space="0" w:color="auto"/>
      </w:divBdr>
    </w:div>
    <w:div w:id="1443526926">
      <w:bodyDiv w:val="1"/>
      <w:marLeft w:val="0"/>
      <w:marRight w:val="0"/>
      <w:marTop w:val="0"/>
      <w:marBottom w:val="0"/>
      <w:divBdr>
        <w:top w:val="none" w:sz="0" w:space="0" w:color="auto"/>
        <w:left w:val="none" w:sz="0" w:space="0" w:color="auto"/>
        <w:bottom w:val="none" w:sz="0" w:space="0" w:color="auto"/>
        <w:right w:val="none" w:sz="0" w:space="0" w:color="auto"/>
      </w:divBdr>
    </w:div>
    <w:div w:id="1898977493">
      <w:bodyDiv w:val="1"/>
      <w:marLeft w:val="0"/>
      <w:marRight w:val="0"/>
      <w:marTop w:val="0"/>
      <w:marBottom w:val="0"/>
      <w:divBdr>
        <w:top w:val="none" w:sz="0" w:space="0" w:color="auto"/>
        <w:left w:val="none" w:sz="0" w:space="0" w:color="auto"/>
        <w:bottom w:val="none" w:sz="0" w:space="0" w:color="auto"/>
        <w:right w:val="none" w:sz="0" w:space="0" w:color="auto"/>
      </w:divBdr>
    </w:div>
    <w:div w:id="19285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2" ma:contentTypeDescription="Opret et nyt dokument." ma:contentTypeScope="" ma:versionID="ff3e934d12065c0266b4d397e4e6374d">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0b63569e0a2c1767f6ac4212a04e3cf7"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aea11f-5286-4551-a57f-b29278192bb1}"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04D6-0281-4F6C-8BEF-410DA0E11F4D}">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2.xml><?xml version="1.0" encoding="utf-8"?>
<ds:datastoreItem xmlns:ds="http://schemas.openxmlformats.org/officeDocument/2006/customXml" ds:itemID="{D333B68A-C39A-4D6F-9E6C-EC4C3B150A91}">
  <ds:schemaRefs>
    <ds:schemaRef ds:uri="http://schemas.microsoft.com/sharepoint/v3/contenttype/forms"/>
  </ds:schemaRefs>
</ds:datastoreItem>
</file>

<file path=customXml/itemProps3.xml><?xml version="1.0" encoding="utf-8"?>
<ds:datastoreItem xmlns:ds="http://schemas.openxmlformats.org/officeDocument/2006/customXml" ds:itemID="{0D9CD491-9F9B-44B4-81ED-E2C69A8A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D1A65-5DB5-44D5-BB9D-9421B89D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1165</Words>
  <Characters>7110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8259</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Taulbjerg Slot</dc:creator>
  <cp:lastModifiedBy>Trine Taulbjerg Slot</cp:lastModifiedBy>
  <cp:revision>3</cp:revision>
  <cp:lastPrinted>2023-11-22T10:31:00Z</cp:lastPrinted>
  <dcterms:created xsi:type="dcterms:W3CDTF">2025-01-07T12:36:00Z</dcterms:created>
  <dcterms:modified xsi:type="dcterms:W3CDTF">2025-01-07T12:49:00Z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74600</vt:r8>
  </property>
  <property fmtid="{D5CDD505-2E9C-101B-9397-08002B2CF9AE}" pid="4" name="MediaServiceImageTags">
    <vt:lpwstr/>
  </property>
</Properties>
</file>